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Nunito" w:cs="Nunito" w:eastAsia="Nunito" w:hAnsi="Nunito"/>
          <w:sz w:val="16"/>
          <w:szCs w:val="16"/>
        </w:rPr>
      </w:pPr>
      <w:r w:rsidDel="00000000" w:rsidR="00000000" w:rsidRPr="00000000">
        <w:rPr>
          <w:rFonts w:ascii="Nunito" w:cs="Nunito" w:eastAsia="Nunito" w:hAnsi="Nunito"/>
          <w:sz w:val="16"/>
          <w:szCs w:val="16"/>
          <w:rtl w:val="0"/>
        </w:rPr>
        <w:t xml:space="preserve">Application Form</w:t>
      </w:r>
      <w:r w:rsidDel="00000000" w:rsidR="00000000" w:rsidRPr="00000000">
        <w:drawing>
          <wp:anchor allowOverlap="1" behindDoc="0" distB="0" distT="0" distL="114300" distR="114300" hidden="0" layoutInCell="1" locked="0" relativeHeight="0" simplePos="0">
            <wp:simplePos x="0" y="0"/>
            <wp:positionH relativeFrom="column">
              <wp:posOffset>5124450</wp:posOffset>
            </wp:positionH>
            <wp:positionV relativeFrom="paragraph">
              <wp:posOffset>-390523</wp:posOffset>
            </wp:positionV>
            <wp:extent cx="1872776" cy="1148696"/>
            <wp:effectExtent b="0" l="0" r="0" t="0"/>
            <wp:wrapNone/>
            <wp:docPr id="316"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872776" cy="1148696"/>
                    </a:xfrm>
                    <a:prstGeom prst="rect"/>
                    <a:ln/>
                  </pic:spPr>
                </pic:pic>
              </a:graphicData>
            </a:graphic>
          </wp:anchor>
        </w:drawing>
      </w:r>
    </w:p>
    <w:p w:rsidR="00000000" w:rsidDel="00000000" w:rsidP="00000000" w:rsidRDefault="00000000" w:rsidRPr="00000000" w14:paraId="00000002">
      <w:pPr>
        <w:spacing w:after="0" w:line="240" w:lineRule="auto"/>
        <w:rPr>
          <w:rFonts w:ascii="Nunito" w:cs="Nunito" w:eastAsia="Nunito" w:hAnsi="Nunito"/>
          <w:sz w:val="16"/>
          <w:szCs w:val="16"/>
        </w:rPr>
      </w:pPr>
      <w:r w:rsidDel="00000000" w:rsidR="00000000" w:rsidRPr="00000000">
        <w:rPr>
          <w:rFonts w:ascii="Nunito" w:cs="Nunito" w:eastAsia="Nunito" w:hAnsi="Nunito"/>
          <w:sz w:val="16"/>
          <w:szCs w:val="16"/>
          <w:rtl w:val="0"/>
        </w:rPr>
        <w:t xml:space="preserve">Holmes Chapel Sixth Form College</w:t>
      </w:r>
    </w:p>
    <w:p w:rsidR="00000000" w:rsidDel="00000000" w:rsidP="00000000" w:rsidRDefault="00000000" w:rsidRPr="00000000" w14:paraId="00000003">
      <w:pPr>
        <w:spacing w:after="0" w:line="240" w:lineRule="auto"/>
        <w:rPr>
          <w:rFonts w:ascii="Nunito" w:cs="Nunito" w:eastAsia="Nunito" w:hAnsi="Nunito"/>
          <w:sz w:val="16"/>
          <w:szCs w:val="16"/>
        </w:rPr>
      </w:pPr>
      <w:r w:rsidDel="00000000" w:rsidR="00000000" w:rsidRPr="00000000">
        <w:rPr>
          <w:rFonts w:ascii="Nunito" w:cs="Nunito" w:eastAsia="Nunito" w:hAnsi="Nunito"/>
          <w:sz w:val="16"/>
          <w:szCs w:val="16"/>
          <w:rtl w:val="0"/>
        </w:rPr>
        <w:t xml:space="preserve">Selkirk Drive, Holmes Chapel, Cheshire, CW4 7DX</w:t>
      </w:r>
    </w:p>
    <w:p w:rsidR="00000000" w:rsidDel="00000000" w:rsidP="00000000" w:rsidRDefault="00000000" w:rsidRPr="00000000" w14:paraId="00000004">
      <w:pPr>
        <w:spacing w:after="0" w:line="240" w:lineRule="auto"/>
        <w:rPr>
          <w:rFonts w:ascii="Nunito" w:cs="Nunito" w:eastAsia="Nunito" w:hAnsi="Nunito"/>
          <w:sz w:val="16"/>
          <w:szCs w:val="16"/>
        </w:rPr>
      </w:pPr>
      <w:hyperlink r:id="rId8">
        <w:r w:rsidDel="00000000" w:rsidR="00000000" w:rsidRPr="00000000">
          <w:rPr>
            <w:rFonts w:ascii="Nunito" w:cs="Nunito" w:eastAsia="Nunito" w:hAnsi="Nunito"/>
            <w:color w:val="0000ff"/>
            <w:sz w:val="16"/>
            <w:szCs w:val="16"/>
            <w:u w:val="single"/>
            <w:rtl w:val="0"/>
          </w:rPr>
          <w:t xml:space="preserve">sixthform@hccs.info</w:t>
        </w:r>
      </w:hyperlink>
      <w:r w:rsidDel="00000000" w:rsidR="00000000" w:rsidRPr="00000000">
        <w:rPr>
          <w:rFonts w:ascii="Nunito" w:cs="Nunito" w:eastAsia="Nunito" w:hAnsi="Nunito"/>
          <w:sz w:val="16"/>
          <w:szCs w:val="16"/>
          <w:rtl w:val="0"/>
        </w:rPr>
        <w:t xml:space="preserve"> – </w:t>
      </w:r>
      <w:hyperlink r:id="rId9">
        <w:r w:rsidDel="00000000" w:rsidR="00000000" w:rsidRPr="00000000">
          <w:rPr>
            <w:rFonts w:ascii="Nunito" w:cs="Nunito" w:eastAsia="Nunito" w:hAnsi="Nunito"/>
            <w:color w:val="0000ff"/>
            <w:sz w:val="16"/>
            <w:szCs w:val="16"/>
            <w:u w:val="single"/>
            <w:rtl w:val="0"/>
          </w:rPr>
          <w:t xml:space="preserve">www.hc6f.co.uk</w:t>
        </w:r>
      </w:hyperlink>
      <w:r w:rsidDel="00000000" w:rsidR="00000000" w:rsidRPr="00000000">
        <w:rPr>
          <w:rFonts w:ascii="Nunito" w:cs="Nunito" w:eastAsia="Nunito" w:hAnsi="Nunito"/>
          <w:sz w:val="16"/>
          <w:szCs w:val="16"/>
          <w:rtl w:val="0"/>
        </w:rPr>
        <w:t xml:space="preserve">– 01477 410500</w:t>
      </w:r>
    </w:p>
    <w:p w:rsidR="00000000" w:rsidDel="00000000" w:rsidP="00000000" w:rsidRDefault="00000000" w:rsidRPr="00000000" w14:paraId="00000005">
      <w:pPr>
        <w:spacing w:after="0" w:line="240" w:lineRule="auto"/>
        <w:rPr>
          <w:rFonts w:ascii="Nunito" w:cs="Nunito" w:eastAsia="Nunito" w:hAnsi="Nunito"/>
          <w:sz w:val="12"/>
          <w:szCs w:val="12"/>
        </w:rPr>
      </w:pPr>
      <w:r w:rsidDel="00000000" w:rsidR="00000000" w:rsidRPr="00000000">
        <w:rPr>
          <w:rtl w:val="0"/>
        </w:rPr>
      </w:r>
    </w:p>
    <w:p w:rsidR="00000000" w:rsidDel="00000000" w:rsidP="00000000" w:rsidRDefault="00000000" w:rsidRPr="00000000" w14:paraId="00000006">
      <w:pPr>
        <w:spacing w:after="0" w:line="240" w:lineRule="auto"/>
        <w:rPr>
          <w:rFonts w:ascii="Nunito" w:cs="Nunito" w:eastAsia="Nunito" w:hAnsi="Nunito"/>
          <w:sz w:val="16"/>
          <w:szCs w:val="16"/>
        </w:rPr>
      </w:pPr>
      <w:r w:rsidDel="00000000" w:rsidR="00000000" w:rsidRPr="00000000">
        <w:rPr>
          <w:rFonts w:ascii="Nunito" w:cs="Nunito" w:eastAsia="Nunito" w:hAnsi="Nunito"/>
          <w:sz w:val="16"/>
          <w:szCs w:val="16"/>
          <w:rtl w:val="0"/>
        </w:rPr>
        <w:t xml:space="preserve">Please complete this form in </w:t>
      </w:r>
      <w:r w:rsidDel="00000000" w:rsidR="00000000" w:rsidRPr="00000000">
        <w:rPr>
          <w:rFonts w:ascii="Nunito" w:cs="Nunito" w:eastAsia="Nunito" w:hAnsi="Nunito"/>
          <w:b w:val="1"/>
          <w:sz w:val="16"/>
          <w:szCs w:val="16"/>
          <w:rtl w:val="0"/>
        </w:rPr>
        <w:t xml:space="preserve">CAPITAL LETTERS</w:t>
      </w:r>
      <w:r w:rsidDel="00000000" w:rsidR="00000000" w:rsidRPr="00000000">
        <w:rPr>
          <w:rFonts w:ascii="Nunito" w:cs="Nunito" w:eastAsia="Nunito" w:hAnsi="Nunito"/>
          <w:sz w:val="16"/>
          <w:szCs w:val="16"/>
          <w:rtl w:val="0"/>
        </w:rPr>
        <w:t xml:space="preserve">. If you need help with this form please contact us on 01477 410500. Once completed please return this form to the Sixth Form Support Manager at the above address.</w:t>
      </w:r>
    </w:p>
    <w:p w:rsidR="00000000" w:rsidDel="00000000" w:rsidP="00000000" w:rsidRDefault="00000000" w:rsidRPr="00000000" w14:paraId="00000007">
      <w:pPr>
        <w:spacing w:after="0" w:line="240" w:lineRule="auto"/>
        <w:rPr>
          <w:rFonts w:ascii="Nunito" w:cs="Nunito" w:eastAsia="Nunito" w:hAnsi="Nunito"/>
          <w:sz w:val="18"/>
          <w:szCs w:val="18"/>
        </w:rPr>
      </w:pPr>
      <w:r w:rsidDel="00000000" w:rsidR="00000000" w:rsidRPr="00000000">
        <w:rPr>
          <w:rtl w:val="0"/>
        </w:rPr>
      </w:r>
    </w:p>
    <w:tbl>
      <w:tblPr>
        <w:tblStyle w:val="Table1"/>
        <w:tblW w:w="11145.0" w:type="dxa"/>
        <w:jc w:val="left"/>
        <w:tblInd w:w="-3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70"/>
        <w:gridCol w:w="6375"/>
        <w:tblGridChange w:id="0">
          <w:tblGrid>
            <w:gridCol w:w="4770"/>
            <w:gridCol w:w="6375"/>
          </w:tblGrid>
        </w:tblGridChange>
      </w:tblGrid>
      <w:tr>
        <w:trPr>
          <w:cantSplit w:val="0"/>
          <w:trHeight w:val="260" w:hRule="atLeast"/>
          <w:tblHeader w:val="0"/>
        </w:trPr>
        <w:tc>
          <w:tcPr>
            <w:gridSpan w:val="2"/>
            <w:shd w:fill="fff2cc" w:val="clear"/>
          </w:tcPr>
          <w:p w:rsidR="00000000" w:rsidDel="00000000" w:rsidP="00000000" w:rsidRDefault="00000000" w:rsidRPr="00000000" w14:paraId="00000008">
            <w:pPr>
              <w:jc w:val="center"/>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Personal Details:</w:t>
            </w:r>
          </w:p>
        </w:tc>
      </w:tr>
      <w:tr>
        <w:trPr>
          <w:cantSplit w:val="0"/>
          <w:trHeight w:val="260" w:hRule="atLeast"/>
          <w:tblHeader w:val="0"/>
        </w:trPr>
        <w:tc>
          <w:tcPr/>
          <w:p w:rsidR="00000000" w:rsidDel="00000000" w:rsidP="00000000" w:rsidRDefault="00000000" w:rsidRPr="00000000" w14:paraId="0000000A">
            <w:pPr>
              <w:rPr>
                <w:rFonts w:ascii="Nunito" w:cs="Nunito" w:eastAsia="Nunito" w:hAnsi="Nunito"/>
                <w:sz w:val="16"/>
                <w:szCs w:val="16"/>
              </w:rPr>
            </w:pPr>
            <w:r w:rsidDel="00000000" w:rsidR="00000000" w:rsidRPr="00000000">
              <w:rPr>
                <w:rFonts w:ascii="Nunito" w:cs="Nunito" w:eastAsia="Nunito" w:hAnsi="Nunito"/>
                <w:sz w:val="16"/>
                <w:szCs w:val="16"/>
                <w:rtl w:val="0"/>
              </w:rPr>
              <w:t xml:space="preserve">Surname:</w:t>
            </w:r>
          </w:p>
          <w:p w:rsidR="00000000" w:rsidDel="00000000" w:rsidP="00000000" w:rsidRDefault="00000000" w:rsidRPr="00000000" w14:paraId="0000000B">
            <w:pPr>
              <w:rPr>
                <w:rFonts w:ascii="Nunito" w:cs="Nunito" w:eastAsia="Nunito" w:hAnsi="Nunito"/>
                <w:sz w:val="16"/>
                <w:szCs w:val="16"/>
              </w:rPr>
            </w:pPr>
            <w:r w:rsidDel="00000000" w:rsidR="00000000" w:rsidRPr="00000000">
              <w:rPr>
                <w:rtl w:val="0"/>
              </w:rPr>
            </w:r>
          </w:p>
        </w:tc>
        <w:tc>
          <w:tcPr>
            <w:vMerge w:val="restart"/>
          </w:tcPr>
          <w:p w:rsidR="00000000" w:rsidDel="00000000" w:rsidP="00000000" w:rsidRDefault="00000000" w:rsidRPr="00000000" w14:paraId="0000000C">
            <w:pPr>
              <w:rPr>
                <w:rFonts w:ascii="Nunito" w:cs="Nunito" w:eastAsia="Nunito" w:hAnsi="Nunito"/>
                <w:sz w:val="16"/>
                <w:szCs w:val="16"/>
              </w:rPr>
            </w:pPr>
            <w:r w:rsidDel="00000000" w:rsidR="00000000" w:rsidRPr="00000000">
              <w:rPr>
                <w:rFonts w:ascii="Nunito" w:cs="Nunito" w:eastAsia="Nunito" w:hAnsi="Nunito"/>
                <w:sz w:val="16"/>
                <w:szCs w:val="16"/>
                <w:rtl w:val="0"/>
              </w:rPr>
              <w:t xml:space="preserve">Address:</w:t>
            </w:r>
          </w:p>
        </w:tc>
      </w:tr>
      <w:tr>
        <w:trPr>
          <w:cantSplit w:val="0"/>
          <w:trHeight w:val="260" w:hRule="atLeast"/>
          <w:tblHeader w:val="0"/>
        </w:trPr>
        <w:tc>
          <w:tcPr/>
          <w:p w:rsidR="00000000" w:rsidDel="00000000" w:rsidP="00000000" w:rsidRDefault="00000000" w:rsidRPr="00000000" w14:paraId="0000000D">
            <w:pPr>
              <w:rPr>
                <w:rFonts w:ascii="Nunito" w:cs="Nunito" w:eastAsia="Nunito" w:hAnsi="Nunito"/>
                <w:sz w:val="16"/>
                <w:szCs w:val="16"/>
              </w:rPr>
            </w:pPr>
            <w:r w:rsidDel="00000000" w:rsidR="00000000" w:rsidRPr="00000000">
              <w:rPr>
                <w:rFonts w:ascii="Nunito" w:cs="Nunito" w:eastAsia="Nunito" w:hAnsi="Nunito"/>
                <w:sz w:val="16"/>
                <w:szCs w:val="16"/>
                <w:rtl w:val="0"/>
              </w:rPr>
              <w:t xml:space="preserve">Forename:</w:t>
            </w:r>
          </w:p>
          <w:p w:rsidR="00000000" w:rsidDel="00000000" w:rsidP="00000000" w:rsidRDefault="00000000" w:rsidRPr="00000000" w14:paraId="0000000E">
            <w:pPr>
              <w:rPr>
                <w:rFonts w:ascii="Nunito" w:cs="Nunito" w:eastAsia="Nunito" w:hAnsi="Nunito"/>
                <w:sz w:val="16"/>
                <w:szCs w:val="16"/>
              </w:rPr>
            </w:pPr>
            <w:r w:rsidDel="00000000" w:rsidR="00000000" w:rsidRPr="00000000">
              <w:rPr>
                <w:rtl w:val="0"/>
              </w:rPr>
            </w:r>
          </w:p>
        </w:tc>
        <w:tc>
          <w:tcPr>
            <w:vMerge w:val="continue"/>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unito" w:cs="Nunito" w:eastAsia="Nunito" w:hAnsi="Nunito"/>
                <w:sz w:val="16"/>
                <w:szCs w:val="16"/>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10">
            <w:pPr>
              <w:rPr>
                <w:rFonts w:ascii="Nunito" w:cs="Nunito" w:eastAsia="Nunito" w:hAnsi="Nunito"/>
                <w:sz w:val="16"/>
                <w:szCs w:val="16"/>
              </w:rPr>
            </w:pPr>
            <w:r w:rsidDel="00000000" w:rsidR="00000000" w:rsidRPr="00000000">
              <w:rPr>
                <w:rFonts w:ascii="Nunito" w:cs="Nunito" w:eastAsia="Nunito" w:hAnsi="Nunito"/>
                <w:sz w:val="16"/>
                <w:szCs w:val="16"/>
                <w:rtl w:val="0"/>
              </w:rPr>
              <w:t xml:space="preserve">Date of Birth:</w:t>
            </w:r>
          </w:p>
          <w:p w:rsidR="00000000" w:rsidDel="00000000" w:rsidP="00000000" w:rsidRDefault="00000000" w:rsidRPr="00000000" w14:paraId="00000011">
            <w:pPr>
              <w:rPr>
                <w:rFonts w:ascii="Nunito" w:cs="Nunito" w:eastAsia="Nunito" w:hAnsi="Nunito"/>
                <w:sz w:val="16"/>
                <w:szCs w:val="16"/>
              </w:rPr>
            </w:pPr>
            <w:r w:rsidDel="00000000" w:rsidR="00000000" w:rsidRPr="00000000">
              <w:rPr>
                <w:rtl w:val="0"/>
              </w:rPr>
            </w:r>
          </w:p>
        </w:tc>
        <w:tc>
          <w:tcPr>
            <w:vMerge w:val="continue"/>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unito" w:cs="Nunito" w:eastAsia="Nunito" w:hAnsi="Nunito"/>
                <w:sz w:val="16"/>
                <w:szCs w:val="16"/>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13">
            <w:pPr>
              <w:rPr>
                <w:rFonts w:ascii="Nunito" w:cs="Nunito" w:eastAsia="Nunito" w:hAnsi="Nunito"/>
                <w:sz w:val="16"/>
                <w:szCs w:val="16"/>
              </w:rPr>
            </w:pPr>
            <w:r w:rsidDel="00000000" w:rsidR="00000000" w:rsidRPr="00000000">
              <w:rPr>
                <w:rFonts w:ascii="Nunito" w:cs="Nunito" w:eastAsia="Nunito" w:hAnsi="Nunito"/>
                <w:sz w:val="16"/>
                <w:szCs w:val="16"/>
                <w:rtl w:val="0"/>
              </w:rPr>
              <w:t xml:space="preserve">Tutor Group:</w:t>
            </w:r>
          </w:p>
          <w:p w:rsidR="00000000" w:rsidDel="00000000" w:rsidP="00000000" w:rsidRDefault="00000000" w:rsidRPr="00000000" w14:paraId="00000014">
            <w:pPr>
              <w:rPr>
                <w:rFonts w:ascii="Nunito" w:cs="Nunito" w:eastAsia="Nunito" w:hAnsi="Nunito"/>
                <w:sz w:val="16"/>
                <w:szCs w:val="16"/>
              </w:rPr>
            </w:pPr>
            <w:r w:rsidDel="00000000" w:rsidR="00000000" w:rsidRPr="00000000">
              <w:rPr>
                <w:rtl w:val="0"/>
              </w:rPr>
            </w:r>
          </w:p>
        </w:tc>
        <w:tc>
          <w:tcPr/>
          <w:p w:rsidR="00000000" w:rsidDel="00000000" w:rsidP="00000000" w:rsidRDefault="00000000" w:rsidRPr="00000000" w14:paraId="00000015">
            <w:pPr>
              <w:rPr>
                <w:rFonts w:ascii="Nunito" w:cs="Nunito" w:eastAsia="Nunito" w:hAnsi="Nunito"/>
                <w:sz w:val="16"/>
                <w:szCs w:val="16"/>
              </w:rPr>
            </w:pPr>
            <w:r w:rsidDel="00000000" w:rsidR="00000000" w:rsidRPr="00000000">
              <w:rPr>
                <w:rFonts w:ascii="Nunito" w:cs="Nunito" w:eastAsia="Nunito" w:hAnsi="Nunito"/>
                <w:sz w:val="16"/>
                <w:szCs w:val="16"/>
                <w:rtl w:val="0"/>
              </w:rPr>
              <w:t xml:space="preserve">Postcode:</w:t>
            </w:r>
          </w:p>
        </w:tc>
      </w:tr>
      <w:tr>
        <w:trPr>
          <w:cantSplit w:val="0"/>
          <w:trHeight w:val="260" w:hRule="atLeast"/>
          <w:tblHeader w:val="0"/>
        </w:trPr>
        <w:tc>
          <w:tcPr/>
          <w:p w:rsidR="00000000" w:rsidDel="00000000" w:rsidP="00000000" w:rsidRDefault="00000000" w:rsidRPr="00000000" w14:paraId="00000016">
            <w:pPr>
              <w:rPr>
                <w:rFonts w:ascii="Nunito" w:cs="Nunito" w:eastAsia="Nunito" w:hAnsi="Nunito"/>
                <w:sz w:val="16"/>
                <w:szCs w:val="16"/>
              </w:rPr>
            </w:pPr>
            <w:r w:rsidDel="00000000" w:rsidR="00000000" w:rsidRPr="00000000">
              <w:rPr>
                <w:rFonts w:ascii="Nunito" w:cs="Nunito" w:eastAsia="Nunito" w:hAnsi="Nunito"/>
                <w:sz w:val="16"/>
                <w:szCs w:val="16"/>
                <w:rtl w:val="0"/>
              </w:rPr>
              <w:t xml:space="preserve">Email:</w:t>
            </w:r>
          </w:p>
          <w:p w:rsidR="00000000" w:rsidDel="00000000" w:rsidP="00000000" w:rsidRDefault="00000000" w:rsidRPr="00000000" w14:paraId="00000017">
            <w:pPr>
              <w:rPr>
                <w:rFonts w:ascii="Nunito" w:cs="Nunito" w:eastAsia="Nunito" w:hAnsi="Nunito"/>
                <w:sz w:val="16"/>
                <w:szCs w:val="16"/>
              </w:rPr>
            </w:pPr>
            <w:r w:rsidDel="00000000" w:rsidR="00000000" w:rsidRPr="00000000">
              <w:rPr>
                <w:rtl w:val="0"/>
              </w:rPr>
            </w:r>
          </w:p>
        </w:tc>
        <w:tc>
          <w:tcPr/>
          <w:p w:rsidR="00000000" w:rsidDel="00000000" w:rsidP="00000000" w:rsidRDefault="00000000" w:rsidRPr="00000000" w14:paraId="00000018">
            <w:pPr>
              <w:rPr>
                <w:rFonts w:ascii="Nunito" w:cs="Nunito" w:eastAsia="Nunito" w:hAnsi="Nunito"/>
                <w:sz w:val="16"/>
                <w:szCs w:val="16"/>
              </w:rPr>
            </w:pPr>
            <w:r w:rsidDel="00000000" w:rsidR="00000000" w:rsidRPr="00000000">
              <w:rPr>
                <w:rFonts w:ascii="Nunito" w:cs="Nunito" w:eastAsia="Nunito" w:hAnsi="Nunito"/>
                <w:sz w:val="16"/>
                <w:szCs w:val="16"/>
                <w:rtl w:val="0"/>
              </w:rPr>
              <w:t xml:space="preserve">Telephone No:</w:t>
            </w:r>
          </w:p>
        </w:tc>
      </w:tr>
    </w:tbl>
    <w:p w:rsidR="00000000" w:rsidDel="00000000" w:rsidP="00000000" w:rsidRDefault="00000000" w:rsidRPr="00000000" w14:paraId="00000019">
      <w:pPr>
        <w:spacing w:after="0" w:line="240" w:lineRule="auto"/>
        <w:rPr>
          <w:rFonts w:ascii="Nunito" w:cs="Nunito" w:eastAsia="Nunito" w:hAnsi="Nunito"/>
          <w:sz w:val="16"/>
          <w:szCs w:val="16"/>
        </w:rPr>
      </w:pPr>
      <w:r w:rsidDel="00000000" w:rsidR="00000000" w:rsidRPr="00000000">
        <w:rPr>
          <w:rtl w:val="0"/>
        </w:rPr>
      </w:r>
    </w:p>
    <w:tbl>
      <w:tblPr>
        <w:tblStyle w:val="Table2"/>
        <w:tblW w:w="11115.0" w:type="dxa"/>
        <w:jc w:val="left"/>
        <w:tblInd w:w="-3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75"/>
        <w:gridCol w:w="4440"/>
        <w:tblGridChange w:id="0">
          <w:tblGrid>
            <w:gridCol w:w="6675"/>
            <w:gridCol w:w="4440"/>
          </w:tblGrid>
        </w:tblGridChange>
      </w:tblGrid>
      <w:tr>
        <w:trPr>
          <w:cantSplit w:val="0"/>
          <w:tblHeader w:val="0"/>
        </w:trPr>
        <w:tc>
          <w:tcPr>
            <w:gridSpan w:val="2"/>
            <w:shd w:fill="fff2cc" w:val="clear"/>
          </w:tcPr>
          <w:p w:rsidR="00000000" w:rsidDel="00000000" w:rsidP="00000000" w:rsidRDefault="00000000" w:rsidRPr="00000000" w14:paraId="0000001A">
            <w:pPr>
              <w:jc w:val="center"/>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Current School details:</w:t>
            </w:r>
          </w:p>
          <w:p w:rsidR="00000000" w:rsidDel="00000000" w:rsidP="00000000" w:rsidRDefault="00000000" w:rsidRPr="00000000" w14:paraId="0000001B">
            <w:pPr>
              <w:jc w:val="center"/>
              <w:rPr>
                <w:rFonts w:ascii="Nunito" w:cs="Nunito" w:eastAsia="Nunito" w:hAnsi="Nunito"/>
                <w:b w:val="1"/>
                <w:sz w:val="16"/>
                <w:szCs w:val="16"/>
              </w:rPr>
            </w:pPr>
            <w:r w:rsidDel="00000000" w:rsidR="00000000" w:rsidRPr="00000000">
              <w:rPr>
                <w:rFonts w:ascii="Nunito" w:cs="Nunito" w:eastAsia="Nunito" w:hAnsi="Nunito"/>
                <w:b w:val="1"/>
                <w:sz w:val="24"/>
                <w:szCs w:val="24"/>
                <w:rtl w:val="0"/>
              </w:rPr>
              <w:t xml:space="preserve">Please tick one of the options below:</w:t>
            </w:r>
            <w:r w:rsidDel="00000000" w:rsidR="00000000" w:rsidRPr="00000000">
              <w:rPr>
                <w:rtl w:val="0"/>
              </w:rPr>
            </w:r>
          </w:p>
        </w:tc>
      </w:tr>
      <w:tr>
        <w:trPr>
          <w:cantSplit w:val="0"/>
          <w:tblHeader w:val="0"/>
        </w:trPr>
        <w:tc>
          <w:tcPr/>
          <w:p w:rsidR="00000000" w:rsidDel="00000000" w:rsidP="00000000" w:rsidRDefault="00000000" w:rsidRPr="00000000" w14:paraId="0000001D">
            <w:pPr>
              <w:rPr>
                <w:rFonts w:ascii="Nunito" w:cs="Nunito" w:eastAsia="Nunito" w:hAnsi="Nunito"/>
                <w:sz w:val="16"/>
                <w:szCs w:val="16"/>
              </w:rPr>
            </w:pPr>
            <w:r w:rsidDel="00000000" w:rsidR="00000000" w:rsidRPr="00000000">
              <w:rPr>
                <w:rFonts w:ascii="Nunito" w:cs="Nunito" w:eastAsia="Nunito" w:hAnsi="Nunito"/>
                <w:sz w:val="16"/>
                <w:szCs w:val="16"/>
                <w:rtl w:val="0"/>
              </w:rPr>
              <w:t xml:space="preserve">I am a student at Holmes Chapel Comprehensive School</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3759200</wp:posOffset>
                      </wp:positionH>
                      <wp:positionV relativeFrom="paragraph">
                        <wp:posOffset>0</wp:posOffset>
                      </wp:positionV>
                      <wp:extent cx="247650" cy="228600"/>
                      <wp:effectExtent b="0" l="0" r="0" t="0"/>
                      <wp:wrapNone/>
                      <wp:docPr id="315" name=""/>
                      <a:graphic>
                        <a:graphicData uri="http://schemas.microsoft.com/office/word/2010/wordprocessingShape">
                          <wps:wsp>
                            <wps:cNvSpPr/>
                            <wps:cNvPr id="3" name="Shape 3"/>
                            <wps:spPr>
                              <a:xfrm>
                                <a:off x="5236463" y="3679988"/>
                                <a:ext cx="219075" cy="2000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3759200</wp:posOffset>
                      </wp:positionH>
                      <wp:positionV relativeFrom="paragraph">
                        <wp:posOffset>0</wp:posOffset>
                      </wp:positionV>
                      <wp:extent cx="247650" cy="228600"/>
                      <wp:effectExtent b="0" l="0" r="0" t="0"/>
                      <wp:wrapNone/>
                      <wp:docPr id="315"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47650" cy="228600"/>
                              </a:xfrm>
                              <a:prstGeom prst="rect"/>
                              <a:ln/>
                            </pic:spPr>
                          </pic:pic>
                        </a:graphicData>
                      </a:graphic>
                    </wp:anchor>
                  </w:drawing>
                </mc:Fallback>
              </mc:AlternateContent>
            </w:r>
          </w:p>
          <w:p w:rsidR="00000000" w:rsidDel="00000000" w:rsidP="00000000" w:rsidRDefault="00000000" w:rsidRPr="00000000" w14:paraId="0000001E">
            <w:pPr>
              <w:rPr>
                <w:rFonts w:ascii="Nunito" w:cs="Nunito" w:eastAsia="Nunito" w:hAnsi="Nunito"/>
                <w:sz w:val="16"/>
                <w:szCs w:val="16"/>
              </w:rPr>
            </w:pPr>
            <w:r w:rsidDel="00000000" w:rsidR="00000000" w:rsidRPr="00000000">
              <w:rPr>
                <w:rtl w:val="0"/>
              </w:rPr>
            </w:r>
          </w:p>
        </w:tc>
        <w:tc>
          <w:tcPr/>
          <w:p w:rsidR="00000000" w:rsidDel="00000000" w:rsidP="00000000" w:rsidRDefault="00000000" w:rsidRPr="00000000" w14:paraId="0000001F">
            <w:pPr>
              <w:rPr>
                <w:rFonts w:ascii="Nunito" w:cs="Nunito" w:eastAsia="Nunito" w:hAnsi="Nunito"/>
                <w:sz w:val="16"/>
                <w:szCs w:val="16"/>
              </w:rPr>
            </w:pPr>
            <w:r w:rsidDel="00000000" w:rsidR="00000000" w:rsidRPr="00000000">
              <w:rPr>
                <w:rFonts w:ascii="Nunito" w:cs="Nunito" w:eastAsia="Nunito" w:hAnsi="Nunito"/>
                <w:sz w:val="16"/>
                <w:szCs w:val="16"/>
                <w:rtl w:val="0"/>
              </w:rPr>
              <w:t xml:space="preserve">Tutor Group:</w:t>
            </w:r>
          </w:p>
          <w:p w:rsidR="00000000" w:rsidDel="00000000" w:rsidP="00000000" w:rsidRDefault="00000000" w:rsidRPr="00000000" w14:paraId="00000020">
            <w:pPr>
              <w:rPr>
                <w:rFonts w:ascii="Nunito" w:cs="Nunito" w:eastAsia="Nunito" w:hAnsi="Nunito"/>
                <w:sz w:val="16"/>
                <w:szCs w:val="16"/>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1">
            <w:pPr>
              <w:rPr>
                <w:rFonts w:ascii="Nunito" w:cs="Nunito" w:eastAsia="Nunito" w:hAnsi="Nunito"/>
                <w:sz w:val="16"/>
                <w:szCs w:val="16"/>
              </w:rPr>
            </w:pPr>
            <w:r w:rsidDel="00000000" w:rsidR="00000000" w:rsidRPr="00000000">
              <w:rPr>
                <w:rFonts w:ascii="Nunito" w:cs="Nunito" w:eastAsia="Nunito" w:hAnsi="Nunito"/>
                <w:sz w:val="16"/>
                <w:szCs w:val="16"/>
                <w:rtl w:val="0"/>
              </w:rPr>
              <w:t xml:space="preserve">I am </w:t>
            </w:r>
            <w:r w:rsidDel="00000000" w:rsidR="00000000" w:rsidRPr="00000000">
              <w:rPr>
                <w:rFonts w:ascii="Nunito" w:cs="Nunito" w:eastAsia="Nunito" w:hAnsi="Nunito"/>
                <w:b w:val="1"/>
                <w:sz w:val="16"/>
                <w:szCs w:val="16"/>
                <w:rtl w:val="0"/>
              </w:rPr>
              <w:t xml:space="preserve">NOT</w:t>
            </w:r>
            <w:r w:rsidDel="00000000" w:rsidR="00000000" w:rsidRPr="00000000">
              <w:rPr>
                <w:rFonts w:ascii="Nunito" w:cs="Nunito" w:eastAsia="Nunito" w:hAnsi="Nunito"/>
                <w:sz w:val="16"/>
                <w:szCs w:val="16"/>
                <w:rtl w:val="0"/>
              </w:rPr>
              <w:t xml:space="preserve"> a student at Holmes Chapel Comprehensive School</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3759200</wp:posOffset>
                      </wp:positionH>
                      <wp:positionV relativeFrom="paragraph">
                        <wp:posOffset>0</wp:posOffset>
                      </wp:positionV>
                      <wp:extent cx="247650" cy="228600"/>
                      <wp:effectExtent b="0" l="0" r="0" t="0"/>
                      <wp:wrapNone/>
                      <wp:docPr id="314" name=""/>
                      <a:graphic>
                        <a:graphicData uri="http://schemas.microsoft.com/office/word/2010/wordprocessingShape">
                          <wps:wsp>
                            <wps:cNvSpPr/>
                            <wps:cNvPr id="2" name="Shape 2"/>
                            <wps:spPr>
                              <a:xfrm>
                                <a:off x="5236463" y="3679988"/>
                                <a:ext cx="219075" cy="2000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3759200</wp:posOffset>
                      </wp:positionH>
                      <wp:positionV relativeFrom="paragraph">
                        <wp:posOffset>0</wp:posOffset>
                      </wp:positionV>
                      <wp:extent cx="247650" cy="228600"/>
                      <wp:effectExtent b="0" l="0" r="0" t="0"/>
                      <wp:wrapNone/>
                      <wp:docPr id="314"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247650" cy="228600"/>
                              </a:xfrm>
                              <a:prstGeom prst="rect"/>
                              <a:ln/>
                            </pic:spPr>
                          </pic:pic>
                        </a:graphicData>
                      </a:graphic>
                    </wp:anchor>
                  </w:drawing>
                </mc:Fallback>
              </mc:AlternateContent>
            </w:r>
          </w:p>
          <w:p w:rsidR="00000000" w:rsidDel="00000000" w:rsidP="00000000" w:rsidRDefault="00000000" w:rsidRPr="00000000" w14:paraId="00000022">
            <w:pPr>
              <w:rPr>
                <w:rFonts w:ascii="Nunito" w:cs="Nunito" w:eastAsia="Nunito" w:hAnsi="Nunito"/>
                <w:sz w:val="16"/>
                <w:szCs w:val="16"/>
              </w:rPr>
            </w:pPr>
            <w:r w:rsidDel="00000000" w:rsidR="00000000" w:rsidRPr="00000000">
              <w:rPr>
                <w:rtl w:val="0"/>
              </w:rPr>
            </w:r>
          </w:p>
          <w:p w:rsidR="00000000" w:rsidDel="00000000" w:rsidP="00000000" w:rsidRDefault="00000000" w:rsidRPr="00000000" w14:paraId="00000023">
            <w:pPr>
              <w:rPr>
                <w:rFonts w:ascii="Nunito" w:cs="Nunito" w:eastAsia="Nunito" w:hAnsi="Nunito"/>
                <w:sz w:val="16"/>
                <w:szCs w:val="16"/>
              </w:rPr>
            </w:pPr>
            <w:r w:rsidDel="00000000" w:rsidR="00000000" w:rsidRPr="00000000">
              <w:rPr>
                <w:rFonts w:ascii="Nunito" w:cs="Nunito" w:eastAsia="Nunito" w:hAnsi="Nunito"/>
                <w:sz w:val="16"/>
                <w:szCs w:val="16"/>
                <w:rtl w:val="0"/>
              </w:rPr>
              <w:t xml:space="preserve">School:</w:t>
            </w:r>
          </w:p>
          <w:p w:rsidR="00000000" w:rsidDel="00000000" w:rsidP="00000000" w:rsidRDefault="00000000" w:rsidRPr="00000000" w14:paraId="00000024">
            <w:pPr>
              <w:rPr>
                <w:rFonts w:ascii="Nunito" w:cs="Nunito" w:eastAsia="Nunito" w:hAnsi="Nunito"/>
                <w:sz w:val="16"/>
                <w:szCs w:val="16"/>
              </w:rPr>
            </w:pPr>
            <w:r w:rsidDel="00000000" w:rsidR="00000000" w:rsidRPr="00000000">
              <w:rPr>
                <w:rtl w:val="0"/>
              </w:rPr>
            </w:r>
          </w:p>
          <w:p w:rsidR="00000000" w:rsidDel="00000000" w:rsidP="00000000" w:rsidRDefault="00000000" w:rsidRPr="00000000" w14:paraId="00000025">
            <w:pPr>
              <w:rPr>
                <w:rFonts w:ascii="Nunito" w:cs="Nunito" w:eastAsia="Nunito" w:hAnsi="Nunito"/>
                <w:sz w:val="16"/>
                <w:szCs w:val="16"/>
              </w:rPr>
            </w:pPr>
            <w:r w:rsidDel="00000000" w:rsidR="00000000" w:rsidRPr="00000000">
              <w:rPr>
                <w:rFonts w:ascii="Nunito" w:cs="Nunito" w:eastAsia="Nunito" w:hAnsi="Nunito"/>
                <w:sz w:val="16"/>
                <w:szCs w:val="16"/>
                <w:rtl w:val="0"/>
              </w:rPr>
              <w:t xml:space="preserve">Address:</w:t>
            </w:r>
          </w:p>
          <w:p w:rsidR="00000000" w:rsidDel="00000000" w:rsidP="00000000" w:rsidRDefault="00000000" w:rsidRPr="00000000" w14:paraId="00000026">
            <w:pPr>
              <w:rPr>
                <w:rFonts w:ascii="Nunito" w:cs="Nunito" w:eastAsia="Nunito" w:hAnsi="Nunito"/>
                <w:sz w:val="16"/>
                <w:szCs w:val="16"/>
              </w:rPr>
            </w:pPr>
            <w:r w:rsidDel="00000000" w:rsidR="00000000" w:rsidRPr="00000000">
              <w:rPr>
                <w:rtl w:val="0"/>
              </w:rPr>
            </w:r>
          </w:p>
          <w:p w:rsidR="00000000" w:rsidDel="00000000" w:rsidP="00000000" w:rsidRDefault="00000000" w:rsidRPr="00000000" w14:paraId="00000027">
            <w:pPr>
              <w:rPr>
                <w:rFonts w:ascii="Nunito" w:cs="Nunito" w:eastAsia="Nunito" w:hAnsi="Nunito"/>
                <w:sz w:val="16"/>
                <w:szCs w:val="16"/>
              </w:rPr>
            </w:pPr>
            <w:r w:rsidDel="00000000" w:rsidR="00000000" w:rsidRPr="00000000">
              <w:rPr>
                <w:rFonts w:ascii="Nunito" w:cs="Nunito" w:eastAsia="Nunito" w:hAnsi="Nunito"/>
                <w:sz w:val="16"/>
                <w:szCs w:val="16"/>
                <w:rtl w:val="0"/>
              </w:rPr>
              <w:t xml:space="preserve">Name of  person from whom a reference can be obtained (Form Tutor/Head of House)</w:t>
            </w:r>
          </w:p>
          <w:p w:rsidR="00000000" w:rsidDel="00000000" w:rsidP="00000000" w:rsidRDefault="00000000" w:rsidRPr="00000000" w14:paraId="00000028">
            <w:pPr>
              <w:rPr>
                <w:rFonts w:ascii="Nunito" w:cs="Nunito" w:eastAsia="Nunito" w:hAnsi="Nunito"/>
                <w:sz w:val="16"/>
                <w:szCs w:val="16"/>
              </w:rPr>
            </w:pPr>
            <w:r w:rsidDel="00000000" w:rsidR="00000000" w:rsidRPr="00000000">
              <w:rPr>
                <w:rFonts w:ascii="Nunito" w:cs="Nunito" w:eastAsia="Nunito" w:hAnsi="Nunito"/>
                <w:sz w:val="16"/>
                <w:szCs w:val="16"/>
                <w:rtl w:val="0"/>
              </w:rPr>
              <w:t xml:space="preserve">Referee email address: </w:t>
            </w:r>
          </w:p>
          <w:p w:rsidR="00000000" w:rsidDel="00000000" w:rsidP="00000000" w:rsidRDefault="00000000" w:rsidRPr="00000000" w14:paraId="00000029">
            <w:pPr>
              <w:rPr>
                <w:rFonts w:ascii="Nunito" w:cs="Nunito" w:eastAsia="Nunito" w:hAnsi="Nunito"/>
                <w:sz w:val="16"/>
                <w:szCs w:val="16"/>
              </w:rPr>
            </w:pPr>
            <w:r w:rsidDel="00000000" w:rsidR="00000000" w:rsidRPr="00000000">
              <w:rPr>
                <w:rtl w:val="0"/>
              </w:rPr>
            </w:r>
          </w:p>
        </w:tc>
      </w:tr>
    </w:tbl>
    <w:p w:rsidR="00000000" w:rsidDel="00000000" w:rsidP="00000000" w:rsidRDefault="00000000" w:rsidRPr="00000000" w14:paraId="0000002B">
      <w:pPr>
        <w:spacing w:after="0" w:line="240" w:lineRule="auto"/>
        <w:rPr>
          <w:rFonts w:ascii="Nunito" w:cs="Nunito" w:eastAsia="Nunito" w:hAnsi="Nunito"/>
          <w:sz w:val="16"/>
          <w:szCs w:val="16"/>
        </w:rPr>
      </w:pPr>
      <w:r w:rsidDel="00000000" w:rsidR="00000000" w:rsidRPr="00000000">
        <w:rPr>
          <w:rtl w:val="0"/>
        </w:rPr>
      </w:r>
    </w:p>
    <w:tbl>
      <w:tblPr>
        <w:tblStyle w:val="Table3"/>
        <w:tblW w:w="11145.0" w:type="dxa"/>
        <w:jc w:val="left"/>
        <w:tblInd w:w="-3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75"/>
        <w:gridCol w:w="930"/>
        <w:gridCol w:w="2655"/>
        <w:gridCol w:w="915"/>
        <w:gridCol w:w="2940"/>
        <w:gridCol w:w="630"/>
        <w:tblGridChange w:id="0">
          <w:tblGrid>
            <w:gridCol w:w="3075"/>
            <w:gridCol w:w="930"/>
            <w:gridCol w:w="2655"/>
            <w:gridCol w:w="915"/>
            <w:gridCol w:w="2940"/>
            <w:gridCol w:w="630"/>
          </w:tblGrid>
        </w:tblGridChange>
      </w:tblGrid>
      <w:tr>
        <w:trPr>
          <w:cantSplit w:val="0"/>
          <w:tblHeader w:val="0"/>
        </w:trPr>
        <w:tc>
          <w:tcPr>
            <w:gridSpan w:val="6"/>
            <w:shd w:fill="fff2cc" w:val="clear"/>
          </w:tcPr>
          <w:p w:rsidR="00000000" w:rsidDel="00000000" w:rsidP="00000000" w:rsidRDefault="00000000" w:rsidRPr="00000000" w14:paraId="0000002C">
            <w:pPr>
              <w:jc w:val="center"/>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GCSE Subjects being studied:</w:t>
            </w:r>
          </w:p>
          <w:p w:rsidR="00000000" w:rsidDel="00000000" w:rsidP="00000000" w:rsidRDefault="00000000" w:rsidRPr="00000000" w14:paraId="0000002D">
            <w:pPr>
              <w:jc w:val="center"/>
              <w:rPr>
                <w:rFonts w:ascii="Nunito" w:cs="Nunito" w:eastAsia="Nunito" w:hAnsi="Nunito"/>
                <w:sz w:val="16"/>
                <w:szCs w:val="16"/>
              </w:rPr>
            </w:pPr>
            <w:r w:rsidDel="00000000" w:rsidR="00000000" w:rsidRPr="00000000">
              <w:rPr>
                <w:rFonts w:ascii="Nunito" w:cs="Nunito" w:eastAsia="Nunito" w:hAnsi="Nunito"/>
                <w:b w:val="1"/>
                <w:sz w:val="24"/>
                <w:szCs w:val="24"/>
                <w:rtl w:val="0"/>
              </w:rPr>
              <w:t xml:space="preserve">Please list all subjects being studied with predicted grades</w:t>
            </w:r>
            <w:r w:rsidDel="00000000" w:rsidR="00000000" w:rsidRPr="00000000">
              <w:rPr>
                <w:rtl w:val="0"/>
              </w:rPr>
            </w:r>
          </w:p>
        </w:tc>
      </w:tr>
      <w:tr>
        <w:trPr>
          <w:cantSplit w:val="0"/>
          <w:tblHeader w:val="0"/>
        </w:trPr>
        <w:tc>
          <w:tcPr/>
          <w:p w:rsidR="00000000" w:rsidDel="00000000" w:rsidP="00000000" w:rsidRDefault="00000000" w:rsidRPr="00000000" w14:paraId="00000033">
            <w:pPr>
              <w:rPr>
                <w:rFonts w:ascii="Nunito" w:cs="Nunito" w:eastAsia="Nunito" w:hAnsi="Nunito"/>
                <w:sz w:val="16"/>
                <w:szCs w:val="16"/>
              </w:rPr>
            </w:pPr>
            <w:r w:rsidDel="00000000" w:rsidR="00000000" w:rsidRPr="00000000">
              <w:rPr>
                <w:rFonts w:ascii="Nunito" w:cs="Nunito" w:eastAsia="Nunito" w:hAnsi="Nunito"/>
                <w:sz w:val="16"/>
                <w:szCs w:val="16"/>
                <w:rtl w:val="0"/>
              </w:rPr>
              <w:t xml:space="preserve">Maths</w:t>
            </w:r>
          </w:p>
          <w:p w:rsidR="00000000" w:rsidDel="00000000" w:rsidP="00000000" w:rsidRDefault="00000000" w:rsidRPr="00000000" w14:paraId="00000034">
            <w:pPr>
              <w:rPr>
                <w:rFonts w:ascii="Nunito" w:cs="Nunito" w:eastAsia="Nunito" w:hAnsi="Nunito"/>
                <w:sz w:val="16"/>
                <w:szCs w:val="16"/>
              </w:rPr>
            </w:pPr>
            <w:r w:rsidDel="00000000" w:rsidR="00000000" w:rsidRPr="00000000">
              <w:rPr>
                <w:rtl w:val="0"/>
              </w:rPr>
            </w:r>
          </w:p>
        </w:tc>
        <w:tc>
          <w:tcPr/>
          <w:p w:rsidR="00000000" w:rsidDel="00000000" w:rsidP="00000000" w:rsidRDefault="00000000" w:rsidRPr="00000000" w14:paraId="00000035">
            <w:pPr>
              <w:rPr>
                <w:rFonts w:ascii="Nunito" w:cs="Nunito" w:eastAsia="Nunito" w:hAnsi="Nunito"/>
                <w:sz w:val="16"/>
                <w:szCs w:val="16"/>
              </w:rPr>
            </w:pPr>
            <w:r w:rsidDel="00000000" w:rsidR="00000000" w:rsidRPr="00000000">
              <w:rPr>
                <w:rtl w:val="0"/>
              </w:rPr>
            </w:r>
          </w:p>
        </w:tc>
        <w:tc>
          <w:tcPr/>
          <w:p w:rsidR="00000000" w:rsidDel="00000000" w:rsidP="00000000" w:rsidRDefault="00000000" w:rsidRPr="00000000" w14:paraId="00000036">
            <w:pPr>
              <w:rPr>
                <w:rFonts w:ascii="Nunito" w:cs="Nunito" w:eastAsia="Nunito" w:hAnsi="Nunito"/>
                <w:sz w:val="16"/>
                <w:szCs w:val="16"/>
              </w:rPr>
            </w:pPr>
            <w:r w:rsidDel="00000000" w:rsidR="00000000" w:rsidRPr="00000000">
              <w:rPr>
                <w:rFonts w:ascii="Nunito" w:cs="Nunito" w:eastAsia="Nunito" w:hAnsi="Nunito"/>
                <w:sz w:val="16"/>
                <w:szCs w:val="16"/>
                <w:rtl w:val="0"/>
              </w:rPr>
              <w:t xml:space="preserve">English Language</w:t>
            </w:r>
          </w:p>
        </w:tc>
        <w:tc>
          <w:tcPr/>
          <w:p w:rsidR="00000000" w:rsidDel="00000000" w:rsidP="00000000" w:rsidRDefault="00000000" w:rsidRPr="00000000" w14:paraId="00000037">
            <w:pPr>
              <w:rPr>
                <w:rFonts w:ascii="Nunito" w:cs="Nunito" w:eastAsia="Nunito" w:hAnsi="Nunito"/>
                <w:sz w:val="16"/>
                <w:szCs w:val="16"/>
              </w:rPr>
            </w:pPr>
            <w:r w:rsidDel="00000000" w:rsidR="00000000" w:rsidRPr="00000000">
              <w:rPr>
                <w:rtl w:val="0"/>
              </w:rPr>
            </w:r>
          </w:p>
        </w:tc>
        <w:tc>
          <w:tcPr/>
          <w:p w:rsidR="00000000" w:rsidDel="00000000" w:rsidP="00000000" w:rsidRDefault="00000000" w:rsidRPr="00000000" w14:paraId="00000038">
            <w:pPr>
              <w:rPr>
                <w:rFonts w:ascii="Nunito" w:cs="Nunito" w:eastAsia="Nunito" w:hAnsi="Nunito"/>
                <w:sz w:val="16"/>
                <w:szCs w:val="16"/>
              </w:rPr>
            </w:pPr>
            <w:r w:rsidDel="00000000" w:rsidR="00000000" w:rsidRPr="00000000">
              <w:rPr>
                <w:rFonts w:ascii="Nunito" w:cs="Nunito" w:eastAsia="Nunito" w:hAnsi="Nunito"/>
                <w:sz w:val="16"/>
                <w:szCs w:val="16"/>
                <w:rtl w:val="0"/>
              </w:rPr>
              <w:t xml:space="preserve">English Literature</w:t>
            </w:r>
          </w:p>
        </w:tc>
        <w:tc>
          <w:tcPr/>
          <w:p w:rsidR="00000000" w:rsidDel="00000000" w:rsidP="00000000" w:rsidRDefault="00000000" w:rsidRPr="00000000" w14:paraId="00000039">
            <w:pPr>
              <w:rPr>
                <w:rFonts w:ascii="Nunito" w:cs="Nunito" w:eastAsia="Nunito" w:hAnsi="Nunito"/>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3A">
            <w:pPr>
              <w:rPr>
                <w:rFonts w:ascii="Nunito" w:cs="Nunito" w:eastAsia="Nunito" w:hAnsi="Nunito"/>
                <w:sz w:val="16"/>
                <w:szCs w:val="16"/>
              </w:rPr>
            </w:pPr>
            <w:r w:rsidDel="00000000" w:rsidR="00000000" w:rsidRPr="00000000">
              <w:rPr>
                <w:rtl w:val="0"/>
              </w:rPr>
            </w:r>
          </w:p>
          <w:p w:rsidR="00000000" w:rsidDel="00000000" w:rsidP="00000000" w:rsidRDefault="00000000" w:rsidRPr="00000000" w14:paraId="0000003B">
            <w:pPr>
              <w:rPr>
                <w:rFonts w:ascii="Nunito" w:cs="Nunito" w:eastAsia="Nunito" w:hAnsi="Nunito"/>
                <w:sz w:val="16"/>
                <w:szCs w:val="16"/>
              </w:rPr>
            </w:pPr>
            <w:r w:rsidDel="00000000" w:rsidR="00000000" w:rsidRPr="00000000">
              <w:rPr>
                <w:rtl w:val="0"/>
              </w:rPr>
            </w:r>
          </w:p>
        </w:tc>
        <w:tc>
          <w:tcPr/>
          <w:p w:rsidR="00000000" w:rsidDel="00000000" w:rsidP="00000000" w:rsidRDefault="00000000" w:rsidRPr="00000000" w14:paraId="0000003C">
            <w:pPr>
              <w:rPr>
                <w:rFonts w:ascii="Nunito" w:cs="Nunito" w:eastAsia="Nunito" w:hAnsi="Nunito"/>
                <w:sz w:val="16"/>
                <w:szCs w:val="16"/>
              </w:rPr>
            </w:pPr>
            <w:r w:rsidDel="00000000" w:rsidR="00000000" w:rsidRPr="00000000">
              <w:rPr>
                <w:rtl w:val="0"/>
              </w:rPr>
            </w:r>
          </w:p>
        </w:tc>
        <w:tc>
          <w:tcPr/>
          <w:p w:rsidR="00000000" w:rsidDel="00000000" w:rsidP="00000000" w:rsidRDefault="00000000" w:rsidRPr="00000000" w14:paraId="0000003D">
            <w:pPr>
              <w:rPr>
                <w:rFonts w:ascii="Nunito" w:cs="Nunito" w:eastAsia="Nunito" w:hAnsi="Nunito"/>
                <w:sz w:val="16"/>
                <w:szCs w:val="16"/>
              </w:rPr>
            </w:pPr>
            <w:r w:rsidDel="00000000" w:rsidR="00000000" w:rsidRPr="00000000">
              <w:rPr>
                <w:rtl w:val="0"/>
              </w:rPr>
            </w:r>
          </w:p>
        </w:tc>
        <w:tc>
          <w:tcPr/>
          <w:p w:rsidR="00000000" w:rsidDel="00000000" w:rsidP="00000000" w:rsidRDefault="00000000" w:rsidRPr="00000000" w14:paraId="0000003E">
            <w:pPr>
              <w:rPr>
                <w:rFonts w:ascii="Nunito" w:cs="Nunito" w:eastAsia="Nunito" w:hAnsi="Nunito"/>
                <w:sz w:val="16"/>
                <w:szCs w:val="16"/>
              </w:rPr>
            </w:pPr>
            <w:r w:rsidDel="00000000" w:rsidR="00000000" w:rsidRPr="00000000">
              <w:rPr>
                <w:rtl w:val="0"/>
              </w:rPr>
            </w:r>
          </w:p>
        </w:tc>
        <w:tc>
          <w:tcPr/>
          <w:p w:rsidR="00000000" w:rsidDel="00000000" w:rsidP="00000000" w:rsidRDefault="00000000" w:rsidRPr="00000000" w14:paraId="0000003F">
            <w:pPr>
              <w:rPr>
                <w:rFonts w:ascii="Nunito" w:cs="Nunito" w:eastAsia="Nunito" w:hAnsi="Nunito"/>
                <w:sz w:val="16"/>
                <w:szCs w:val="16"/>
              </w:rPr>
            </w:pPr>
            <w:r w:rsidDel="00000000" w:rsidR="00000000" w:rsidRPr="00000000">
              <w:rPr>
                <w:rtl w:val="0"/>
              </w:rPr>
            </w:r>
          </w:p>
        </w:tc>
        <w:tc>
          <w:tcPr/>
          <w:p w:rsidR="00000000" w:rsidDel="00000000" w:rsidP="00000000" w:rsidRDefault="00000000" w:rsidRPr="00000000" w14:paraId="00000040">
            <w:pPr>
              <w:rPr>
                <w:rFonts w:ascii="Nunito" w:cs="Nunito" w:eastAsia="Nunito" w:hAnsi="Nunito"/>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41">
            <w:pPr>
              <w:rPr>
                <w:rFonts w:ascii="Nunito" w:cs="Nunito" w:eastAsia="Nunito" w:hAnsi="Nunito"/>
                <w:sz w:val="16"/>
                <w:szCs w:val="16"/>
              </w:rPr>
            </w:pPr>
            <w:r w:rsidDel="00000000" w:rsidR="00000000" w:rsidRPr="00000000">
              <w:rPr>
                <w:rtl w:val="0"/>
              </w:rPr>
            </w:r>
          </w:p>
          <w:p w:rsidR="00000000" w:rsidDel="00000000" w:rsidP="00000000" w:rsidRDefault="00000000" w:rsidRPr="00000000" w14:paraId="00000042">
            <w:pPr>
              <w:rPr>
                <w:rFonts w:ascii="Nunito" w:cs="Nunito" w:eastAsia="Nunito" w:hAnsi="Nunito"/>
                <w:sz w:val="16"/>
                <w:szCs w:val="16"/>
              </w:rPr>
            </w:pPr>
            <w:r w:rsidDel="00000000" w:rsidR="00000000" w:rsidRPr="00000000">
              <w:rPr>
                <w:rtl w:val="0"/>
              </w:rPr>
            </w:r>
          </w:p>
        </w:tc>
        <w:tc>
          <w:tcPr/>
          <w:p w:rsidR="00000000" w:rsidDel="00000000" w:rsidP="00000000" w:rsidRDefault="00000000" w:rsidRPr="00000000" w14:paraId="00000043">
            <w:pPr>
              <w:rPr>
                <w:rFonts w:ascii="Nunito" w:cs="Nunito" w:eastAsia="Nunito" w:hAnsi="Nunito"/>
                <w:sz w:val="16"/>
                <w:szCs w:val="16"/>
              </w:rPr>
            </w:pPr>
            <w:r w:rsidDel="00000000" w:rsidR="00000000" w:rsidRPr="00000000">
              <w:rPr>
                <w:rtl w:val="0"/>
              </w:rPr>
            </w:r>
          </w:p>
        </w:tc>
        <w:tc>
          <w:tcPr/>
          <w:p w:rsidR="00000000" w:rsidDel="00000000" w:rsidP="00000000" w:rsidRDefault="00000000" w:rsidRPr="00000000" w14:paraId="00000044">
            <w:pPr>
              <w:rPr>
                <w:rFonts w:ascii="Nunito" w:cs="Nunito" w:eastAsia="Nunito" w:hAnsi="Nunito"/>
                <w:sz w:val="16"/>
                <w:szCs w:val="16"/>
              </w:rPr>
            </w:pPr>
            <w:r w:rsidDel="00000000" w:rsidR="00000000" w:rsidRPr="00000000">
              <w:rPr>
                <w:rtl w:val="0"/>
              </w:rPr>
            </w:r>
          </w:p>
        </w:tc>
        <w:tc>
          <w:tcPr/>
          <w:p w:rsidR="00000000" w:rsidDel="00000000" w:rsidP="00000000" w:rsidRDefault="00000000" w:rsidRPr="00000000" w14:paraId="00000045">
            <w:pPr>
              <w:rPr>
                <w:rFonts w:ascii="Nunito" w:cs="Nunito" w:eastAsia="Nunito" w:hAnsi="Nunito"/>
                <w:sz w:val="16"/>
                <w:szCs w:val="16"/>
              </w:rPr>
            </w:pPr>
            <w:r w:rsidDel="00000000" w:rsidR="00000000" w:rsidRPr="00000000">
              <w:rPr>
                <w:rtl w:val="0"/>
              </w:rPr>
            </w:r>
          </w:p>
        </w:tc>
        <w:tc>
          <w:tcPr/>
          <w:p w:rsidR="00000000" w:rsidDel="00000000" w:rsidP="00000000" w:rsidRDefault="00000000" w:rsidRPr="00000000" w14:paraId="00000046">
            <w:pPr>
              <w:rPr>
                <w:rFonts w:ascii="Nunito" w:cs="Nunito" w:eastAsia="Nunito" w:hAnsi="Nunito"/>
                <w:sz w:val="16"/>
                <w:szCs w:val="16"/>
              </w:rPr>
            </w:pPr>
            <w:r w:rsidDel="00000000" w:rsidR="00000000" w:rsidRPr="00000000">
              <w:rPr>
                <w:rtl w:val="0"/>
              </w:rPr>
            </w:r>
          </w:p>
        </w:tc>
        <w:tc>
          <w:tcPr/>
          <w:p w:rsidR="00000000" w:rsidDel="00000000" w:rsidP="00000000" w:rsidRDefault="00000000" w:rsidRPr="00000000" w14:paraId="00000047">
            <w:pPr>
              <w:rPr>
                <w:rFonts w:ascii="Nunito" w:cs="Nunito" w:eastAsia="Nunito" w:hAnsi="Nunito"/>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48">
            <w:pPr>
              <w:rPr>
                <w:rFonts w:ascii="Nunito" w:cs="Nunito" w:eastAsia="Nunito" w:hAnsi="Nunito"/>
                <w:sz w:val="16"/>
                <w:szCs w:val="16"/>
              </w:rPr>
            </w:pPr>
            <w:r w:rsidDel="00000000" w:rsidR="00000000" w:rsidRPr="00000000">
              <w:rPr>
                <w:rtl w:val="0"/>
              </w:rPr>
            </w:r>
          </w:p>
          <w:p w:rsidR="00000000" w:rsidDel="00000000" w:rsidP="00000000" w:rsidRDefault="00000000" w:rsidRPr="00000000" w14:paraId="00000049">
            <w:pPr>
              <w:rPr>
                <w:rFonts w:ascii="Nunito" w:cs="Nunito" w:eastAsia="Nunito" w:hAnsi="Nunito"/>
                <w:sz w:val="16"/>
                <w:szCs w:val="16"/>
              </w:rPr>
            </w:pPr>
            <w:r w:rsidDel="00000000" w:rsidR="00000000" w:rsidRPr="00000000">
              <w:rPr>
                <w:rtl w:val="0"/>
              </w:rPr>
            </w:r>
          </w:p>
        </w:tc>
        <w:tc>
          <w:tcPr/>
          <w:p w:rsidR="00000000" w:rsidDel="00000000" w:rsidP="00000000" w:rsidRDefault="00000000" w:rsidRPr="00000000" w14:paraId="0000004A">
            <w:pPr>
              <w:rPr>
                <w:rFonts w:ascii="Nunito" w:cs="Nunito" w:eastAsia="Nunito" w:hAnsi="Nunito"/>
                <w:sz w:val="16"/>
                <w:szCs w:val="16"/>
              </w:rPr>
            </w:pPr>
            <w:r w:rsidDel="00000000" w:rsidR="00000000" w:rsidRPr="00000000">
              <w:rPr>
                <w:rtl w:val="0"/>
              </w:rPr>
            </w:r>
          </w:p>
        </w:tc>
        <w:tc>
          <w:tcPr/>
          <w:p w:rsidR="00000000" w:rsidDel="00000000" w:rsidP="00000000" w:rsidRDefault="00000000" w:rsidRPr="00000000" w14:paraId="0000004B">
            <w:pPr>
              <w:rPr>
                <w:rFonts w:ascii="Nunito" w:cs="Nunito" w:eastAsia="Nunito" w:hAnsi="Nunito"/>
                <w:sz w:val="16"/>
                <w:szCs w:val="16"/>
              </w:rPr>
            </w:pPr>
            <w:r w:rsidDel="00000000" w:rsidR="00000000" w:rsidRPr="00000000">
              <w:rPr>
                <w:rtl w:val="0"/>
              </w:rPr>
            </w:r>
          </w:p>
        </w:tc>
        <w:tc>
          <w:tcPr/>
          <w:p w:rsidR="00000000" w:rsidDel="00000000" w:rsidP="00000000" w:rsidRDefault="00000000" w:rsidRPr="00000000" w14:paraId="0000004C">
            <w:pPr>
              <w:rPr>
                <w:rFonts w:ascii="Nunito" w:cs="Nunito" w:eastAsia="Nunito" w:hAnsi="Nunito"/>
                <w:sz w:val="16"/>
                <w:szCs w:val="16"/>
              </w:rPr>
            </w:pPr>
            <w:r w:rsidDel="00000000" w:rsidR="00000000" w:rsidRPr="00000000">
              <w:rPr>
                <w:rtl w:val="0"/>
              </w:rPr>
            </w:r>
          </w:p>
        </w:tc>
        <w:tc>
          <w:tcPr/>
          <w:p w:rsidR="00000000" w:rsidDel="00000000" w:rsidP="00000000" w:rsidRDefault="00000000" w:rsidRPr="00000000" w14:paraId="0000004D">
            <w:pPr>
              <w:rPr>
                <w:rFonts w:ascii="Nunito" w:cs="Nunito" w:eastAsia="Nunito" w:hAnsi="Nunito"/>
                <w:sz w:val="16"/>
                <w:szCs w:val="16"/>
              </w:rPr>
            </w:pPr>
            <w:r w:rsidDel="00000000" w:rsidR="00000000" w:rsidRPr="00000000">
              <w:rPr>
                <w:rtl w:val="0"/>
              </w:rPr>
            </w:r>
          </w:p>
        </w:tc>
        <w:tc>
          <w:tcPr/>
          <w:p w:rsidR="00000000" w:rsidDel="00000000" w:rsidP="00000000" w:rsidRDefault="00000000" w:rsidRPr="00000000" w14:paraId="0000004E">
            <w:pPr>
              <w:rPr>
                <w:rFonts w:ascii="Nunito" w:cs="Nunito" w:eastAsia="Nunito" w:hAnsi="Nunito"/>
                <w:sz w:val="16"/>
                <w:szCs w:val="16"/>
              </w:rPr>
            </w:pPr>
            <w:r w:rsidDel="00000000" w:rsidR="00000000" w:rsidRPr="00000000">
              <w:rPr>
                <w:rtl w:val="0"/>
              </w:rPr>
            </w:r>
          </w:p>
        </w:tc>
      </w:tr>
    </w:tbl>
    <w:p w:rsidR="00000000" w:rsidDel="00000000" w:rsidP="00000000" w:rsidRDefault="00000000" w:rsidRPr="00000000" w14:paraId="0000004F">
      <w:pPr>
        <w:spacing w:after="0" w:line="240" w:lineRule="auto"/>
        <w:rPr>
          <w:rFonts w:ascii="Nunito" w:cs="Nunito" w:eastAsia="Nunito" w:hAnsi="Nunito"/>
          <w:sz w:val="16"/>
          <w:szCs w:val="16"/>
        </w:rPr>
      </w:pPr>
      <w:r w:rsidDel="00000000" w:rsidR="00000000" w:rsidRPr="00000000">
        <w:rPr>
          <w:rtl w:val="0"/>
        </w:rPr>
      </w:r>
    </w:p>
    <w:tbl>
      <w:tblPr>
        <w:tblStyle w:val="Table4"/>
        <w:tblW w:w="11145.0" w:type="dxa"/>
        <w:jc w:val="left"/>
        <w:tblInd w:w="-3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45"/>
        <w:tblGridChange w:id="0">
          <w:tblGrid>
            <w:gridCol w:w="11145"/>
          </w:tblGrid>
        </w:tblGridChange>
      </w:tblGrid>
      <w:tr>
        <w:trPr>
          <w:cantSplit w:val="0"/>
          <w:tblHeader w:val="0"/>
        </w:trPr>
        <w:tc>
          <w:tcPr>
            <w:shd w:fill="fff2cc" w:val="clear"/>
          </w:tcPr>
          <w:p w:rsidR="00000000" w:rsidDel="00000000" w:rsidP="00000000" w:rsidRDefault="00000000" w:rsidRPr="00000000" w14:paraId="00000050">
            <w:pPr>
              <w:jc w:val="center"/>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About You</w:t>
            </w:r>
          </w:p>
        </w:tc>
      </w:tr>
      <w:tr>
        <w:trPr>
          <w:cantSplit w:val="0"/>
          <w:tblHeader w:val="0"/>
        </w:trPr>
        <w:tc>
          <w:tcPr/>
          <w:p w:rsidR="00000000" w:rsidDel="00000000" w:rsidP="00000000" w:rsidRDefault="00000000" w:rsidRPr="00000000" w14:paraId="00000051">
            <w:pPr>
              <w:rPr>
                <w:rFonts w:ascii="Nunito" w:cs="Nunito" w:eastAsia="Nunito" w:hAnsi="Nunito"/>
                <w:sz w:val="16"/>
                <w:szCs w:val="16"/>
              </w:rPr>
            </w:pPr>
            <w:r w:rsidDel="00000000" w:rsidR="00000000" w:rsidRPr="00000000">
              <w:rPr>
                <w:rFonts w:ascii="Nunito" w:cs="Nunito" w:eastAsia="Nunito" w:hAnsi="Nunito"/>
                <w:sz w:val="16"/>
                <w:szCs w:val="16"/>
                <w:rtl w:val="0"/>
              </w:rPr>
              <w:t xml:space="preserve">What course or career do you intend to follow after Sixth Form?</w:t>
            </w:r>
          </w:p>
          <w:p w:rsidR="00000000" w:rsidDel="00000000" w:rsidP="00000000" w:rsidRDefault="00000000" w:rsidRPr="00000000" w14:paraId="00000052">
            <w:pPr>
              <w:rPr>
                <w:rFonts w:ascii="Nunito" w:cs="Nunito" w:eastAsia="Nunito" w:hAnsi="Nunito"/>
                <w:sz w:val="16"/>
                <w:szCs w:val="16"/>
              </w:rPr>
            </w:pPr>
            <w:r w:rsidDel="00000000" w:rsidR="00000000" w:rsidRPr="00000000">
              <w:rPr>
                <w:rtl w:val="0"/>
              </w:rPr>
            </w:r>
          </w:p>
          <w:p w:rsidR="00000000" w:rsidDel="00000000" w:rsidP="00000000" w:rsidRDefault="00000000" w:rsidRPr="00000000" w14:paraId="00000053">
            <w:pPr>
              <w:rPr>
                <w:rFonts w:ascii="Nunito" w:cs="Nunito" w:eastAsia="Nunito" w:hAnsi="Nunito"/>
                <w:sz w:val="16"/>
                <w:szCs w:val="16"/>
              </w:rPr>
            </w:pPr>
            <w:r w:rsidDel="00000000" w:rsidR="00000000" w:rsidRPr="00000000">
              <w:rPr>
                <w:rtl w:val="0"/>
              </w:rPr>
            </w:r>
          </w:p>
          <w:p w:rsidR="00000000" w:rsidDel="00000000" w:rsidP="00000000" w:rsidRDefault="00000000" w:rsidRPr="00000000" w14:paraId="00000054">
            <w:pPr>
              <w:rPr>
                <w:rFonts w:ascii="Nunito" w:cs="Nunito" w:eastAsia="Nunito" w:hAnsi="Nunito"/>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55">
            <w:pPr>
              <w:rPr>
                <w:rFonts w:ascii="Nunito" w:cs="Nunito" w:eastAsia="Nunito" w:hAnsi="Nunito"/>
                <w:sz w:val="16"/>
                <w:szCs w:val="16"/>
              </w:rPr>
            </w:pPr>
            <w:r w:rsidDel="00000000" w:rsidR="00000000" w:rsidRPr="00000000">
              <w:rPr>
                <w:rFonts w:ascii="Nunito" w:cs="Nunito" w:eastAsia="Nunito" w:hAnsi="Nunito"/>
                <w:sz w:val="16"/>
                <w:szCs w:val="16"/>
                <w:rtl w:val="0"/>
              </w:rPr>
              <w:t xml:space="preserve">Please tell us a little about yourself and the interests and activities you enjoy?</w:t>
            </w:r>
          </w:p>
          <w:p w:rsidR="00000000" w:rsidDel="00000000" w:rsidP="00000000" w:rsidRDefault="00000000" w:rsidRPr="00000000" w14:paraId="00000056">
            <w:pPr>
              <w:rPr>
                <w:rFonts w:ascii="Nunito" w:cs="Nunito" w:eastAsia="Nunito" w:hAnsi="Nunito"/>
                <w:sz w:val="16"/>
                <w:szCs w:val="16"/>
              </w:rPr>
            </w:pPr>
            <w:r w:rsidDel="00000000" w:rsidR="00000000" w:rsidRPr="00000000">
              <w:rPr>
                <w:rtl w:val="0"/>
              </w:rPr>
            </w:r>
          </w:p>
          <w:p w:rsidR="00000000" w:rsidDel="00000000" w:rsidP="00000000" w:rsidRDefault="00000000" w:rsidRPr="00000000" w14:paraId="00000057">
            <w:pPr>
              <w:rPr>
                <w:rFonts w:ascii="Nunito" w:cs="Nunito" w:eastAsia="Nunito" w:hAnsi="Nunito"/>
                <w:sz w:val="16"/>
                <w:szCs w:val="16"/>
              </w:rPr>
            </w:pPr>
            <w:r w:rsidDel="00000000" w:rsidR="00000000" w:rsidRPr="00000000">
              <w:rPr>
                <w:rtl w:val="0"/>
              </w:rPr>
            </w:r>
          </w:p>
        </w:tc>
      </w:tr>
    </w:tbl>
    <w:p w:rsidR="00000000" w:rsidDel="00000000" w:rsidP="00000000" w:rsidRDefault="00000000" w:rsidRPr="00000000" w14:paraId="00000058">
      <w:pPr>
        <w:spacing w:after="0" w:line="240" w:lineRule="auto"/>
        <w:rPr>
          <w:rFonts w:ascii="Nunito" w:cs="Nunito" w:eastAsia="Nunito" w:hAnsi="Nunito"/>
          <w:sz w:val="16"/>
          <w:szCs w:val="16"/>
        </w:rPr>
      </w:pPr>
      <w:r w:rsidDel="00000000" w:rsidR="00000000" w:rsidRPr="00000000">
        <w:rPr>
          <w:rtl w:val="0"/>
        </w:rPr>
      </w:r>
    </w:p>
    <w:tbl>
      <w:tblPr>
        <w:tblStyle w:val="Table5"/>
        <w:tblW w:w="11115.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15"/>
        <w:tblGridChange w:id="0">
          <w:tblGrid>
            <w:gridCol w:w="11115"/>
          </w:tblGrid>
        </w:tblGridChange>
      </w:tblGrid>
      <w:tr>
        <w:trPr>
          <w:cantSplit w:val="0"/>
          <w:tblHeader w:val="0"/>
        </w:trPr>
        <w:tc>
          <w:tcPr/>
          <w:p w:rsidR="00000000" w:rsidDel="00000000" w:rsidP="00000000" w:rsidRDefault="00000000" w:rsidRPr="00000000" w14:paraId="00000059">
            <w:pPr>
              <w:rPr>
                <w:rFonts w:ascii="Nunito" w:cs="Nunito" w:eastAsia="Nunito" w:hAnsi="Nunito"/>
                <w:sz w:val="16"/>
                <w:szCs w:val="16"/>
              </w:rPr>
            </w:pPr>
            <w:r w:rsidDel="00000000" w:rsidR="00000000" w:rsidRPr="00000000">
              <w:rPr>
                <w:rFonts w:ascii="Nunito" w:cs="Nunito" w:eastAsia="Nunito" w:hAnsi="Nunito"/>
                <w:b w:val="1"/>
                <w:sz w:val="16"/>
                <w:szCs w:val="16"/>
                <w:rtl w:val="0"/>
              </w:rPr>
              <w:t xml:space="preserve">LEARNING INFORMATION</w:t>
            </w:r>
            <w:r w:rsidDel="00000000" w:rsidR="00000000" w:rsidRPr="00000000">
              <w:rPr>
                <w:rFonts w:ascii="Nunito" w:cs="Nunito" w:eastAsia="Nunito" w:hAnsi="Nunito"/>
                <w:sz w:val="16"/>
                <w:szCs w:val="16"/>
                <w:rtl w:val="0"/>
              </w:rPr>
              <w:t xml:space="preserve">:  Are there any barriers to learning that we need to be made aware of in order to provide your education? E.g. Learning difficulties/disabilities etc.</w:t>
            </w:r>
          </w:p>
          <w:p w:rsidR="00000000" w:rsidDel="00000000" w:rsidP="00000000" w:rsidRDefault="00000000" w:rsidRPr="00000000" w14:paraId="0000005A">
            <w:pPr>
              <w:rPr>
                <w:rFonts w:ascii="Nunito" w:cs="Nunito" w:eastAsia="Nunito" w:hAnsi="Nunito"/>
                <w:sz w:val="16"/>
                <w:szCs w:val="16"/>
              </w:rPr>
            </w:pPr>
            <w:r w:rsidDel="00000000" w:rsidR="00000000" w:rsidRPr="00000000">
              <w:rPr>
                <w:rtl w:val="0"/>
              </w:rPr>
            </w:r>
          </w:p>
          <w:p w:rsidR="00000000" w:rsidDel="00000000" w:rsidP="00000000" w:rsidRDefault="00000000" w:rsidRPr="00000000" w14:paraId="0000005B">
            <w:pPr>
              <w:rPr>
                <w:rFonts w:ascii="Nunito" w:cs="Nunito" w:eastAsia="Nunito" w:hAnsi="Nunito"/>
                <w:sz w:val="16"/>
                <w:szCs w:val="16"/>
              </w:rPr>
            </w:pPr>
            <w:r w:rsidDel="00000000" w:rsidR="00000000" w:rsidRPr="00000000">
              <w:rPr>
                <w:rFonts w:ascii="Nunito" w:cs="Nunito" w:eastAsia="Nunito" w:hAnsi="Nunito"/>
                <w:sz w:val="16"/>
                <w:szCs w:val="16"/>
                <w:rtl w:val="0"/>
              </w:rPr>
              <w:t xml:space="preserve">Have you received support at school that has helped you to overcome these barriers? Please let us know of any exam concessions that you received in Year 11 for GCSE exams including extra time etc. Please give details:</w:t>
            </w:r>
          </w:p>
          <w:p w:rsidR="00000000" w:rsidDel="00000000" w:rsidP="00000000" w:rsidRDefault="00000000" w:rsidRPr="00000000" w14:paraId="0000005C">
            <w:pPr>
              <w:rPr>
                <w:rFonts w:ascii="Nunito" w:cs="Nunito" w:eastAsia="Nunito" w:hAnsi="Nunito"/>
                <w:sz w:val="16"/>
                <w:szCs w:val="16"/>
              </w:rPr>
            </w:pPr>
            <w:r w:rsidDel="00000000" w:rsidR="00000000" w:rsidRPr="00000000">
              <w:rPr>
                <w:rtl w:val="0"/>
              </w:rPr>
            </w:r>
          </w:p>
          <w:p w:rsidR="00000000" w:rsidDel="00000000" w:rsidP="00000000" w:rsidRDefault="00000000" w:rsidRPr="00000000" w14:paraId="0000005D">
            <w:pPr>
              <w:rPr>
                <w:rFonts w:ascii="Nunito" w:cs="Nunito" w:eastAsia="Nunito" w:hAnsi="Nunito"/>
                <w:sz w:val="16"/>
                <w:szCs w:val="16"/>
              </w:rPr>
            </w:pPr>
            <w:r w:rsidDel="00000000" w:rsidR="00000000" w:rsidRPr="00000000">
              <w:rPr>
                <w:rtl w:val="0"/>
              </w:rPr>
            </w:r>
          </w:p>
        </w:tc>
      </w:tr>
    </w:tbl>
    <w:p w:rsidR="00000000" w:rsidDel="00000000" w:rsidP="00000000" w:rsidRDefault="00000000" w:rsidRPr="00000000" w14:paraId="0000005E">
      <w:pPr>
        <w:spacing w:after="0" w:line="276" w:lineRule="auto"/>
        <w:rPr>
          <w:rFonts w:ascii="Nunito" w:cs="Nunito" w:eastAsia="Nunito" w:hAnsi="Nunito"/>
          <w:sz w:val="18"/>
          <w:szCs w:val="18"/>
        </w:rPr>
      </w:pPr>
      <w:r w:rsidDel="00000000" w:rsidR="00000000" w:rsidRPr="00000000">
        <w:rPr>
          <w:rtl w:val="0"/>
        </w:rPr>
      </w:r>
    </w:p>
    <w:p w:rsidR="00000000" w:rsidDel="00000000" w:rsidP="00000000" w:rsidRDefault="00000000" w:rsidRPr="00000000" w14:paraId="0000005F">
      <w:pPr>
        <w:spacing w:after="0" w:line="276" w:lineRule="auto"/>
        <w:rPr>
          <w:rFonts w:ascii="Nunito" w:cs="Nunito" w:eastAsia="Nunito" w:hAnsi="Nunito"/>
          <w:sz w:val="18"/>
          <w:szCs w:val="18"/>
        </w:rPr>
      </w:pPr>
      <w:r w:rsidDel="00000000" w:rsidR="00000000" w:rsidRPr="00000000">
        <w:rPr>
          <w:rtl w:val="0"/>
        </w:rPr>
      </w:r>
    </w:p>
    <w:tbl>
      <w:tblPr>
        <w:tblStyle w:val="Table6"/>
        <w:tblW w:w="1077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93.5"/>
        <w:gridCol w:w="2693.5"/>
        <w:gridCol w:w="2693.5"/>
        <w:gridCol w:w="2693.5"/>
        <w:tblGridChange w:id="0">
          <w:tblGrid>
            <w:gridCol w:w="2693.5"/>
            <w:gridCol w:w="2693.5"/>
            <w:gridCol w:w="2693.5"/>
            <w:gridCol w:w="2693.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f2cc" w:val="clear"/>
            <w:tcMar>
              <w:top w:w="40.0" w:type="dxa"/>
              <w:left w:w="40.0" w:type="dxa"/>
              <w:bottom w:w="40.0" w:type="dxa"/>
              <w:right w:w="40.0" w:type="dxa"/>
            </w:tcMar>
            <w:vAlign w:val="bottom"/>
          </w:tcPr>
          <w:p w:rsidR="00000000" w:rsidDel="00000000" w:rsidP="00000000" w:rsidRDefault="00000000" w:rsidRPr="00000000" w14:paraId="00000060">
            <w:pPr>
              <w:widowControl w:val="0"/>
              <w:spacing w:after="0" w:line="276" w:lineRule="auto"/>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Block A</w:t>
            </w:r>
          </w:p>
        </w:tc>
        <w:tc>
          <w:tcPr>
            <w:tcBorders>
              <w:top w:color="000000" w:space="0" w:sz="8" w:val="single"/>
              <w:left w:color="cccccc" w:space="0" w:sz="8" w:val="single"/>
              <w:bottom w:color="000000" w:space="0" w:sz="8" w:val="single"/>
              <w:right w:color="000000" w:space="0" w:sz="8" w:val="single"/>
            </w:tcBorders>
            <w:shd w:fill="fff2cc" w:val="clear"/>
            <w:tcMar>
              <w:top w:w="40.0" w:type="dxa"/>
              <w:left w:w="40.0" w:type="dxa"/>
              <w:bottom w:w="40.0" w:type="dxa"/>
              <w:right w:w="40.0" w:type="dxa"/>
            </w:tcMar>
            <w:vAlign w:val="bottom"/>
          </w:tcPr>
          <w:p w:rsidR="00000000" w:rsidDel="00000000" w:rsidP="00000000" w:rsidRDefault="00000000" w:rsidRPr="00000000" w14:paraId="00000061">
            <w:pPr>
              <w:widowControl w:val="0"/>
              <w:spacing w:after="0" w:line="276" w:lineRule="auto"/>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Block B</w:t>
            </w:r>
          </w:p>
        </w:tc>
        <w:tc>
          <w:tcPr>
            <w:tcBorders>
              <w:top w:color="000000" w:space="0" w:sz="8" w:val="single"/>
              <w:left w:color="cccccc" w:space="0" w:sz="8" w:val="single"/>
              <w:bottom w:color="000000" w:space="0" w:sz="8" w:val="single"/>
              <w:right w:color="000000" w:space="0" w:sz="8" w:val="single"/>
            </w:tcBorders>
            <w:shd w:fill="fff2cc" w:val="clear"/>
            <w:tcMar>
              <w:top w:w="40.0" w:type="dxa"/>
              <w:left w:w="40.0" w:type="dxa"/>
              <w:bottom w:w="40.0" w:type="dxa"/>
              <w:right w:w="40.0" w:type="dxa"/>
            </w:tcMar>
            <w:vAlign w:val="bottom"/>
          </w:tcPr>
          <w:p w:rsidR="00000000" w:rsidDel="00000000" w:rsidP="00000000" w:rsidRDefault="00000000" w:rsidRPr="00000000" w14:paraId="00000062">
            <w:pPr>
              <w:widowControl w:val="0"/>
              <w:spacing w:after="0" w:line="276" w:lineRule="auto"/>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Block C</w:t>
            </w:r>
          </w:p>
        </w:tc>
        <w:tc>
          <w:tcPr>
            <w:tcBorders>
              <w:top w:color="000000" w:space="0" w:sz="8" w:val="single"/>
              <w:left w:color="cccccc" w:space="0" w:sz="8" w:val="single"/>
              <w:bottom w:color="000000" w:space="0" w:sz="8" w:val="single"/>
              <w:right w:color="000000" w:space="0" w:sz="8" w:val="single"/>
            </w:tcBorders>
            <w:shd w:fill="fff2cc" w:val="clear"/>
            <w:tcMar>
              <w:top w:w="40.0" w:type="dxa"/>
              <w:left w:w="40.0" w:type="dxa"/>
              <w:bottom w:w="40.0" w:type="dxa"/>
              <w:right w:w="40.0" w:type="dxa"/>
            </w:tcMar>
            <w:vAlign w:val="bottom"/>
          </w:tcPr>
          <w:p w:rsidR="00000000" w:rsidDel="00000000" w:rsidP="00000000" w:rsidRDefault="00000000" w:rsidRPr="00000000" w14:paraId="00000063">
            <w:pPr>
              <w:widowControl w:val="0"/>
              <w:spacing w:after="0" w:line="276" w:lineRule="auto"/>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Block D</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4">
            <w:pPr>
              <w:widowControl w:val="0"/>
              <w:spacing w:after="0" w:line="276" w:lineRule="auto"/>
              <w:rPr>
                <w:rFonts w:ascii="Nunito" w:cs="Nunito" w:eastAsia="Nunito" w:hAnsi="Nunito"/>
                <w:b w:val="1"/>
                <w:sz w:val="18"/>
                <w:szCs w:val="18"/>
              </w:rPr>
            </w:pPr>
            <w:r w:rsidDel="00000000" w:rsidR="00000000" w:rsidRPr="00000000">
              <w:rPr>
                <w:rFonts w:ascii="Nunito" w:cs="Nunito" w:eastAsia="Nunito" w:hAnsi="Nunito"/>
                <w:b w:val="1"/>
                <w:sz w:val="18"/>
                <w:szCs w:val="18"/>
                <w:rtl w:val="0"/>
              </w:rPr>
              <w:t xml:space="preserve">Business (BTEC)</w:t>
            </w:r>
          </w:p>
        </w:tc>
        <w:tc>
          <w:tcPr>
            <w:tcMar>
              <w:top w:w="100.0" w:type="dxa"/>
              <w:left w:w="100.0" w:type="dxa"/>
              <w:bottom w:w="100.0" w:type="dxa"/>
              <w:right w:w="100.0" w:type="dxa"/>
            </w:tcMar>
            <w:vAlign w:val="top"/>
          </w:tcPr>
          <w:p w:rsidR="00000000" w:rsidDel="00000000" w:rsidP="00000000" w:rsidRDefault="00000000" w:rsidRPr="00000000" w14:paraId="00000065">
            <w:pPr>
              <w:widowControl w:val="0"/>
              <w:spacing w:after="0" w:line="240" w:lineRule="auto"/>
              <w:rPr>
                <w:rFonts w:ascii="Nunito" w:cs="Nunito" w:eastAsia="Nunito" w:hAnsi="Nunito"/>
                <w:b w:val="1"/>
                <w:sz w:val="18"/>
                <w:szCs w:val="18"/>
              </w:rPr>
            </w:pPr>
            <w:r w:rsidDel="00000000" w:rsidR="00000000" w:rsidRPr="00000000">
              <w:rPr>
                <w:rFonts w:ascii="Nunito" w:cs="Nunito" w:eastAsia="Nunito" w:hAnsi="Nunito"/>
                <w:b w:val="1"/>
                <w:sz w:val="18"/>
                <w:szCs w:val="18"/>
                <w:rtl w:val="0"/>
              </w:rPr>
              <w:t xml:space="preserve">Art</w:t>
            </w:r>
          </w:p>
        </w:tc>
        <w:tc>
          <w:tcPr>
            <w:tcMar>
              <w:top w:w="100.0" w:type="dxa"/>
              <w:left w:w="100.0" w:type="dxa"/>
              <w:bottom w:w="100.0" w:type="dxa"/>
              <w:right w:w="100.0" w:type="dxa"/>
            </w:tcMar>
            <w:vAlign w:val="top"/>
          </w:tcPr>
          <w:p w:rsidR="00000000" w:rsidDel="00000000" w:rsidP="00000000" w:rsidRDefault="00000000" w:rsidRPr="00000000" w14:paraId="00000066">
            <w:pPr>
              <w:widowControl w:val="0"/>
              <w:spacing w:after="0" w:line="276" w:lineRule="auto"/>
              <w:rPr>
                <w:rFonts w:ascii="Nunito" w:cs="Nunito" w:eastAsia="Nunito" w:hAnsi="Nunito"/>
                <w:b w:val="1"/>
                <w:sz w:val="18"/>
                <w:szCs w:val="18"/>
              </w:rPr>
            </w:pPr>
            <w:r w:rsidDel="00000000" w:rsidR="00000000" w:rsidRPr="00000000">
              <w:rPr>
                <w:rFonts w:ascii="Nunito" w:cs="Nunito" w:eastAsia="Nunito" w:hAnsi="Nunito"/>
                <w:b w:val="1"/>
                <w:sz w:val="18"/>
                <w:szCs w:val="18"/>
                <w:rtl w:val="0"/>
              </w:rPr>
              <w:t xml:space="preserve">Business</w:t>
            </w:r>
          </w:p>
        </w:tc>
        <w:tc>
          <w:tcPr>
            <w:tcMar>
              <w:top w:w="100.0" w:type="dxa"/>
              <w:left w:w="100.0" w:type="dxa"/>
              <w:bottom w:w="100.0" w:type="dxa"/>
              <w:right w:w="100.0" w:type="dxa"/>
            </w:tcMar>
            <w:vAlign w:val="top"/>
          </w:tcPr>
          <w:p w:rsidR="00000000" w:rsidDel="00000000" w:rsidP="00000000" w:rsidRDefault="00000000" w:rsidRPr="00000000" w14:paraId="00000067">
            <w:pPr>
              <w:widowControl w:val="0"/>
              <w:spacing w:after="0" w:line="276" w:lineRule="auto"/>
              <w:rPr>
                <w:rFonts w:ascii="Nunito" w:cs="Nunito" w:eastAsia="Nunito" w:hAnsi="Nunito"/>
                <w:b w:val="1"/>
                <w:sz w:val="18"/>
                <w:szCs w:val="18"/>
              </w:rPr>
            </w:pPr>
            <w:r w:rsidDel="00000000" w:rsidR="00000000" w:rsidRPr="00000000">
              <w:rPr>
                <w:rFonts w:ascii="Nunito" w:cs="Nunito" w:eastAsia="Nunito" w:hAnsi="Nunito"/>
                <w:b w:val="1"/>
                <w:sz w:val="18"/>
                <w:szCs w:val="18"/>
                <w:rtl w:val="0"/>
              </w:rPr>
              <w:t xml:space="preserve">Biology</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8">
            <w:pPr>
              <w:widowControl w:val="0"/>
              <w:spacing w:after="0" w:line="276" w:lineRule="auto"/>
              <w:rPr>
                <w:rFonts w:ascii="Nunito" w:cs="Nunito" w:eastAsia="Nunito" w:hAnsi="Nunito"/>
                <w:b w:val="1"/>
                <w:sz w:val="18"/>
                <w:szCs w:val="18"/>
              </w:rPr>
            </w:pPr>
            <w:r w:rsidDel="00000000" w:rsidR="00000000" w:rsidRPr="00000000">
              <w:rPr>
                <w:rFonts w:ascii="Nunito" w:cs="Nunito" w:eastAsia="Nunito" w:hAnsi="Nunito"/>
                <w:b w:val="1"/>
                <w:sz w:val="18"/>
                <w:szCs w:val="18"/>
                <w:rtl w:val="0"/>
              </w:rPr>
              <w:t xml:space="preserve">History</w:t>
            </w:r>
          </w:p>
        </w:tc>
        <w:tc>
          <w:tcPr>
            <w:tcMar>
              <w:top w:w="100.0" w:type="dxa"/>
              <w:left w:w="100.0" w:type="dxa"/>
              <w:bottom w:w="100.0" w:type="dxa"/>
              <w:right w:w="100.0" w:type="dxa"/>
            </w:tcMar>
            <w:vAlign w:val="top"/>
          </w:tcPr>
          <w:p w:rsidR="00000000" w:rsidDel="00000000" w:rsidP="00000000" w:rsidRDefault="00000000" w:rsidRPr="00000000" w14:paraId="00000069">
            <w:pPr>
              <w:widowControl w:val="0"/>
              <w:spacing w:after="0" w:line="276" w:lineRule="auto"/>
              <w:rPr>
                <w:rFonts w:ascii="Nunito" w:cs="Nunito" w:eastAsia="Nunito" w:hAnsi="Nunito"/>
                <w:b w:val="1"/>
                <w:sz w:val="18"/>
                <w:szCs w:val="18"/>
              </w:rPr>
            </w:pPr>
            <w:r w:rsidDel="00000000" w:rsidR="00000000" w:rsidRPr="00000000">
              <w:rPr>
                <w:rFonts w:ascii="Nunito" w:cs="Nunito" w:eastAsia="Nunito" w:hAnsi="Nunito"/>
                <w:b w:val="1"/>
                <w:sz w:val="18"/>
                <w:szCs w:val="18"/>
                <w:rtl w:val="0"/>
              </w:rPr>
              <w:t xml:space="preserve">Health &amp; Social Care (BTEC)</w:t>
            </w:r>
          </w:p>
        </w:tc>
        <w:tc>
          <w:tcPr>
            <w:tcMar>
              <w:top w:w="100.0" w:type="dxa"/>
              <w:left w:w="100.0" w:type="dxa"/>
              <w:bottom w:w="100.0" w:type="dxa"/>
              <w:right w:w="100.0" w:type="dxa"/>
            </w:tcMar>
            <w:vAlign w:val="top"/>
          </w:tcPr>
          <w:p w:rsidR="00000000" w:rsidDel="00000000" w:rsidP="00000000" w:rsidRDefault="00000000" w:rsidRPr="00000000" w14:paraId="0000006A">
            <w:pPr>
              <w:widowControl w:val="0"/>
              <w:spacing w:after="0" w:line="276" w:lineRule="auto"/>
              <w:rPr>
                <w:rFonts w:ascii="Nunito" w:cs="Nunito" w:eastAsia="Nunito" w:hAnsi="Nunito"/>
                <w:b w:val="1"/>
                <w:sz w:val="18"/>
                <w:szCs w:val="18"/>
              </w:rPr>
            </w:pPr>
            <w:r w:rsidDel="00000000" w:rsidR="00000000" w:rsidRPr="00000000">
              <w:rPr>
                <w:rFonts w:ascii="Nunito" w:cs="Nunito" w:eastAsia="Nunito" w:hAnsi="Nunito"/>
                <w:b w:val="1"/>
                <w:sz w:val="18"/>
                <w:szCs w:val="18"/>
                <w:rtl w:val="0"/>
              </w:rPr>
              <w:t xml:space="preserve">Chemistry</w:t>
            </w:r>
          </w:p>
        </w:tc>
        <w:tc>
          <w:tcPr>
            <w:tcMar>
              <w:top w:w="100.0" w:type="dxa"/>
              <w:left w:w="100.0" w:type="dxa"/>
              <w:bottom w:w="100.0" w:type="dxa"/>
              <w:right w:w="100.0" w:type="dxa"/>
            </w:tcMar>
            <w:vAlign w:val="top"/>
          </w:tcPr>
          <w:p w:rsidR="00000000" w:rsidDel="00000000" w:rsidP="00000000" w:rsidRDefault="00000000" w:rsidRPr="00000000" w14:paraId="0000006B">
            <w:pPr>
              <w:widowControl w:val="0"/>
              <w:spacing w:after="0" w:line="276" w:lineRule="auto"/>
              <w:rPr>
                <w:rFonts w:ascii="Nunito" w:cs="Nunito" w:eastAsia="Nunito" w:hAnsi="Nunito"/>
                <w:b w:val="1"/>
                <w:sz w:val="18"/>
                <w:szCs w:val="18"/>
              </w:rPr>
            </w:pPr>
            <w:r w:rsidDel="00000000" w:rsidR="00000000" w:rsidRPr="00000000">
              <w:rPr>
                <w:rFonts w:ascii="Nunito" w:cs="Nunito" w:eastAsia="Nunito" w:hAnsi="Nunito"/>
                <w:b w:val="1"/>
                <w:sz w:val="18"/>
                <w:szCs w:val="18"/>
                <w:rtl w:val="0"/>
              </w:rPr>
              <w:t xml:space="preserve">Computing</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C">
            <w:pPr>
              <w:widowControl w:val="0"/>
              <w:spacing w:after="0" w:line="276" w:lineRule="auto"/>
              <w:rPr>
                <w:rFonts w:ascii="Nunito" w:cs="Nunito" w:eastAsia="Nunito" w:hAnsi="Nunito"/>
                <w:b w:val="1"/>
                <w:sz w:val="18"/>
                <w:szCs w:val="18"/>
              </w:rPr>
            </w:pPr>
            <w:r w:rsidDel="00000000" w:rsidR="00000000" w:rsidRPr="00000000">
              <w:rPr>
                <w:rFonts w:ascii="Nunito" w:cs="Nunito" w:eastAsia="Nunito" w:hAnsi="Nunito"/>
                <w:b w:val="1"/>
                <w:sz w:val="18"/>
                <w:szCs w:val="18"/>
                <w:rtl w:val="0"/>
              </w:rPr>
              <w:t xml:space="preserve">Maths</w:t>
            </w:r>
          </w:p>
        </w:tc>
        <w:tc>
          <w:tcPr>
            <w:tcMar>
              <w:top w:w="100.0" w:type="dxa"/>
              <w:left w:w="100.0" w:type="dxa"/>
              <w:bottom w:w="100.0" w:type="dxa"/>
              <w:right w:w="100.0" w:type="dxa"/>
            </w:tcMar>
            <w:vAlign w:val="top"/>
          </w:tcPr>
          <w:p w:rsidR="00000000" w:rsidDel="00000000" w:rsidP="00000000" w:rsidRDefault="00000000" w:rsidRPr="00000000" w14:paraId="0000006D">
            <w:pPr>
              <w:widowControl w:val="0"/>
              <w:spacing w:after="0" w:line="276" w:lineRule="auto"/>
              <w:rPr>
                <w:rFonts w:ascii="Nunito" w:cs="Nunito" w:eastAsia="Nunito" w:hAnsi="Nunito"/>
                <w:b w:val="1"/>
                <w:sz w:val="18"/>
                <w:szCs w:val="18"/>
              </w:rPr>
            </w:pPr>
            <w:r w:rsidDel="00000000" w:rsidR="00000000" w:rsidRPr="00000000">
              <w:rPr>
                <w:rFonts w:ascii="Nunito" w:cs="Nunito" w:eastAsia="Nunito" w:hAnsi="Nunito"/>
                <w:b w:val="1"/>
                <w:sz w:val="18"/>
                <w:szCs w:val="18"/>
                <w:rtl w:val="0"/>
              </w:rPr>
              <w:t xml:space="preserve">IT (BTEC)</w:t>
            </w:r>
          </w:p>
        </w:tc>
        <w:tc>
          <w:tcPr>
            <w:tcMar>
              <w:top w:w="100.0" w:type="dxa"/>
              <w:left w:w="100.0" w:type="dxa"/>
              <w:bottom w:w="100.0" w:type="dxa"/>
              <w:right w:w="100.0" w:type="dxa"/>
            </w:tcMar>
            <w:vAlign w:val="top"/>
          </w:tcPr>
          <w:p w:rsidR="00000000" w:rsidDel="00000000" w:rsidP="00000000" w:rsidRDefault="00000000" w:rsidRPr="00000000" w14:paraId="0000006E">
            <w:pPr>
              <w:widowControl w:val="0"/>
              <w:spacing w:after="0" w:line="240" w:lineRule="auto"/>
              <w:rPr>
                <w:rFonts w:ascii="Nunito" w:cs="Nunito" w:eastAsia="Nunito" w:hAnsi="Nunito"/>
                <w:b w:val="1"/>
                <w:sz w:val="18"/>
                <w:szCs w:val="18"/>
              </w:rPr>
            </w:pPr>
            <w:r w:rsidDel="00000000" w:rsidR="00000000" w:rsidRPr="00000000">
              <w:rPr>
                <w:rFonts w:ascii="Nunito" w:cs="Nunito" w:eastAsia="Nunito" w:hAnsi="Nunito"/>
                <w:b w:val="1"/>
                <w:sz w:val="18"/>
                <w:szCs w:val="18"/>
                <w:rtl w:val="0"/>
              </w:rPr>
              <w:t xml:space="preserve">English Language</w:t>
            </w:r>
          </w:p>
        </w:tc>
        <w:tc>
          <w:tcPr>
            <w:tcMar>
              <w:top w:w="100.0" w:type="dxa"/>
              <w:left w:w="100.0" w:type="dxa"/>
              <w:bottom w:w="100.0" w:type="dxa"/>
              <w:right w:w="100.0" w:type="dxa"/>
            </w:tcMar>
            <w:vAlign w:val="top"/>
          </w:tcPr>
          <w:p w:rsidR="00000000" w:rsidDel="00000000" w:rsidP="00000000" w:rsidRDefault="00000000" w:rsidRPr="00000000" w14:paraId="0000006F">
            <w:pPr>
              <w:widowControl w:val="0"/>
              <w:spacing w:after="0" w:line="240" w:lineRule="auto"/>
              <w:rPr>
                <w:rFonts w:ascii="Nunito" w:cs="Nunito" w:eastAsia="Nunito" w:hAnsi="Nunito"/>
                <w:b w:val="1"/>
                <w:sz w:val="18"/>
                <w:szCs w:val="18"/>
              </w:rPr>
            </w:pPr>
            <w:r w:rsidDel="00000000" w:rsidR="00000000" w:rsidRPr="00000000">
              <w:rPr>
                <w:rFonts w:ascii="Nunito" w:cs="Nunito" w:eastAsia="Nunito" w:hAnsi="Nunito"/>
                <w:b w:val="1"/>
                <w:sz w:val="18"/>
                <w:szCs w:val="18"/>
                <w:rtl w:val="0"/>
              </w:rPr>
              <w:t xml:space="preserve">Economics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70">
            <w:pPr>
              <w:widowControl w:val="0"/>
              <w:spacing w:after="0" w:line="276" w:lineRule="auto"/>
              <w:rPr>
                <w:rFonts w:ascii="Nunito" w:cs="Nunito" w:eastAsia="Nunito" w:hAnsi="Nunito"/>
                <w:b w:val="1"/>
                <w:sz w:val="18"/>
                <w:szCs w:val="18"/>
              </w:rPr>
            </w:pPr>
            <w:r w:rsidDel="00000000" w:rsidR="00000000" w:rsidRPr="00000000">
              <w:rPr>
                <w:rFonts w:ascii="Nunito" w:cs="Nunito" w:eastAsia="Nunito" w:hAnsi="Nunito"/>
                <w:b w:val="1"/>
                <w:sz w:val="18"/>
                <w:szCs w:val="18"/>
                <w:rtl w:val="0"/>
              </w:rPr>
              <w:t xml:space="preserve">Media (BTEC)</w:t>
            </w:r>
          </w:p>
        </w:tc>
        <w:tc>
          <w:tcPr>
            <w:tcMar>
              <w:top w:w="100.0" w:type="dxa"/>
              <w:left w:w="100.0" w:type="dxa"/>
              <w:bottom w:w="100.0" w:type="dxa"/>
              <w:right w:w="100.0" w:type="dxa"/>
            </w:tcMar>
            <w:vAlign w:val="top"/>
          </w:tcPr>
          <w:p w:rsidR="00000000" w:rsidDel="00000000" w:rsidP="00000000" w:rsidRDefault="00000000" w:rsidRPr="00000000" w14:paraId="00000071">
            <w:pPr>
              <w:widowControl w:val="0"/>
              <w:spacing w:after="0" w:line="240" w:lineRule="auto"/>
              <w:rPr>
                <w:rFonts w:ascii="Nunito" w:cs="Nunito" w:eastAsia="Nunito" w:hAnsi="Nunito"/>
                <w:b w:val="1"/>
                <w:sz w:val="18"/>
                <w:szCs w:val="18"/>
              </w:rPr>
            </w:pPr>
            <w:r w:rsidDel="00000000" w:rsidR="00000000" w:rsidRPr="00000000">
              <w:rPr>
                <w:rFonts w:ascii="Nunito" w:cs="Nunito" w:eastAsia="Nunito" w:hAnsi="Nunito"/>
                <w:b w:val="1"/>
                <w:sz w:val="18"/>
                <w:szCs w:val="18"/>
                <w:rtl w:val="0"/>
              </w:rPr>
              <w:t xml:space="preserve">Physics</w:t>
            </w:r>
          </w:p>
        </w:tc>
        <w:tc>
          <w:tcPr>
            <w:tcMar>
              <w:top w:w="100.0" w:type="dxa"/>
              <w:left w:w="100.0" w:type="dxa"/>
              <w:bottom w:w="100.0" w:type="dxa"/>
              <w:right w:w="100.0" w:type="dxa"/>
            </w:tcMar>
            <w:vAlign w:val="top"/>
          </w:tcPr>
          <w:p w:rsidR="00000000" w:rsidDel="00000000" w:rsidP="00000000" w:rsidRDefault="00000000" w:rsidRPr="00000000" w14:paraId="00000072">
            <w:pPr>
              <w:widowControl w:val="0"/>
              <w:spacing w:after="0" w:line="276" w:lineRule="auto"/>
              <w:rPr>
                <w:rFonts w:ascii="Nunito" w:cs="Nunito" w:eastAsia="Nunito" w:hAnsi="Nunito"/>
                <w:b w:val="1"/>
                <w:sz w:val="18"/>
                <w:szCs w:val="18"/>
              </w:rPr>
            </w:pPr>
            <w:r w:rsidDel="00000000" w:rsidR="00000000" w:rsidRPr="00000000">
              <w:rPr>
                <w:rFonts w:ascii="Nunito" w:cs="Nunito" w:eastAsia="Nunito" w:hAnsi="Nunito"/>
                <w:b w:val="1"/>
                <w:sz w:val="18"/>
                <w:szCs w:val="18"/>
                <w:rtl w:val="0"/>
              </w:rPr>
              <w:t xml:space="preserve">Further Maths</w:t>
            </w:r>
          </w:p>
        </w:tc>
        <w:tc>
          <w:tcPr>
            <w:tcMar>
              <w:top w:w="100.0" w:type="dxa"/>
              <w:left w:w="100.0" w:type="dxa"/>
              <w:bottom w:w="100.0" w:type="dxa"/>
              <w:right w:w="100.0" w:type="dxa"/>
            </w:tcMar>
            <w:vAlign w:val="top"/>
          </w:tcPr>
          <w:p w:rsidR="00000000" w:rsidDel="00000000" w:rsidP="00000000" w:rsidRDefault="00000000" w:rsidRPr="00000000" w14:paraId="00000073">
            <w:pPr>
              <w:widowControl w:val="0"/>
              <w:spacing w:after="0" w:line="276" w:lineRule="auto"/>
              <w:rPr>
                <w:rFonts w:ascii="Nunito" w:cs="Nunito" w:eastAsia="Nunito" w:hAnsi="Nunito"/>
                <w:b w:val="1"/>
                <w:sz w:val="18"/>
                <w:szCs w:val="18"/>
                <w:highlight w:val="white"/>
              </w:rPr>
            </w:pPr>
            <w:r w:rsidDel="00000000" w:rsidR="00000000" w:rsidRPr="00000000">
              <w:rPr>
                <w:rFonts w:ascii="Nunito" w:cs="Nunito" w:eastAsia="Nunito" w:hAnsi="Nunito"/>
                <w:b w:val="1"/>
                <w:sz w:val="18"/>
                <w:szCs w:val="18"/>
                <w:highlight w:val="white"/>
                <w:rtl w:val="0"/>
              </w:rPr>
              <w:t xml:space="preserve">English Literature</w:t>
            </w:r>
          </w:p>
        </w:tc>
      </w:tr>
      <w:tr>
        <w:trPr>
          <w:cantSplit w:val="0"/>
          <w:trHeight w:val="507.348" w:hRule="atLeast"/>
          <w:tblHeader w:val="0"/>
        </w:trPr>
        <w:tc>
          <w:tcPr>
            <w:tcMar>
              <w:top w:w="100.0" w:type="dxa"/>
              <w:left w:w="100.0" w:type="dxa"/>
              <w:bottom w:w="100.0" w:type="dxa"/>
              <w:right w:w="100.0" w:type="dxa"/>
            </w:tcMar>
            <w:vAlign w:val="top"/>
          </w:tcPr>
          <w:p w:rsidR="00000000" w:rsidDel="00000000" w:rsidP="00000000" w:rsidRDefault="00000000" w:rsidRPr="00000000" w14:paraId="00000074">
            <w:pPr>
              <w:widowControl w:val="0"/>
              <w:spacing w:after="0" w:line="276" w:lineRule="auto"/>
              <w:rPr>
                <w:rFonts w:ascii="Nunito" w:cs="Nunito" w:eastAsia="Nunito" w:hAnsi="Nunito"/>
                <w:b w:val="1"/>
                <w:sz w:val="18"/>
                <w:szCs w:val="18"/>
              </w:rPr>
            </w:pPr>
            <w:r w:rsidDel="00000000" w:rsidR="00000000" w:rsidRPr="00000000">
              <w:rPr>
                <w:rFonts w:ascii="Nunito" w:cs="Nunito" w:eastAsia="Nunito" w:hAnsi="Nunito"/>
                <w:b w:val="1"/>
                <w:sz w:val="18"/>
                <w:szCs w:val="18"/>
                <w:rtl w:val="0"/>
              </w:rPr>
              <w:t xml:space="preserve">PE</w:t>
            </w:r>
          </w:p>
        </w:tc>
        <w:tc>
          <w:tcPr>
            <w:tcMar>
              <w:top w:w="100.0" w:type="dxa"/>
              <w:left w:w="100.0" w:type="dxa"/>
              <w:bottom w:w="100.0" w:type="dxa"/>
              <w:right w:w="100.0" w:type="dxa"/>
            </w:tcMar>
            <w:vAlign w:val="top"/>
          </w:tcPr>
          <w:p w:rsidR="00000000" w:rsidDel="00000000" w:rsidP="00000000" w:rsidRDefault="00000000" w:rsidRPr="00000000" w14:paraId="00000075">
            <w:pPr>
              <w:widowControl w:val="0"/>
              <w:spacing w:after="0" w:line="240" w:lineRule="auto"/>
              <w:rPr>
                <w:rFonts w:ascii="Nunito" w:cs="Nunito" w:eastAsia="Nunito" w:hAnsi="Nunito"/>
                <w:b w:val="1"/>
                <w:sz w:val="18"/>
                <w:szCs w:val="18"/>
              </w:rPr>
            </w:pPr>
            <w:r w:rsidDel="00000000" w:rsidR="00000000" w:rsidRPr="00000000">
              <w:rPr>
                <w:rFonts w:ascii="Nunito" w:cs="Nunito" w:eastAsia="Nunito" w:hAnsi="Nunito"/>
                <w:b w:val="1"/>
                <w:sz w:val="18"/>
                <w:szCs w:val="18"/>
                <w:rtl w:val="0"/>
              </w:rPr>
              <w:t xml:space="preserve">Politics</w:t>
            </w:r>
          </w:p>
        </w:tc>
        <w:tc>
          <w:tcPr>
            <w:tcMar>
              <w:top w:w="100.0" w:type="dxa"/>
              <w:left w:w="100.0" w:type="dxa"/>
              <w:bottom w:w="100.0" w:type="dxa"/>
              <w:right w:w="100.0" w:type="dxa"/>
            </w:tcMar>
            <w:vAlign w:val="top"/>
          </w:tcPr>
          <w:p w:rsidR="00000000" w:rsidDel="00000000" w:rsidP="00000000" w:rsidRDefault="00000000" w:rsidRPr="00000000" w14:paraId="00000076">
            <w:pPr>
              <w:widowControl w:val="0"/>
              <w:spacing w:after="0" w:line="276" w:lineRule="auto"/>
              <w:rPr>
                <w:rFonts w:ascii="Nunito" w:cs="Nunito" w:eastAsia="Nunito" w:hAnsi="Nunito"/>
                <w:b w:val="1"/>
                <w:sz w:val="18"/>
                <w:szCs w:val="18"/>
              </w:rPr>
            </w:pPr>
            <w:r w:rsidDel="00000000" w:rsidR="00000000" w:rsidRPr="00000000">
              <w:rPr>
                <w:rFonts w:ascii="Nunito" w:cs="Nunito" w:eastAsia="Nunito" w:hAnsi="Nunito"/>
                <w:b w:val="1"/>
                <w:sz w:val="18"/>
                <w:szCs w:val="18"/>
                <w:rtl w:val="0"/>
              </w:rPr>
              <w:t xml:space="preserve">Geography</w:t>
            </w:r>
          </w:p>
        </w:tc>
        <w:tc>
          <w:tcPr>
            <w:tcMar>
              <w:top w:w="100.0" w:type="dxa"/>
              <w:left w:w="100.0" w:type="dxa"/>
              <w:bottom w:w="100.0" w:type="dxa"/>
              <w:right w:w="100.0" w:type="dxa"/>
            </w:tcMar>
            <w:vAlign w:val="top"/>
          </w:tcPr>
          <w:p w:rsidR="00000000" w:rsidDel="00000000" w:rsidP="00000000" w:rsidRDefault="00000000" w:rsidRPr="00000000" w14:paraId="00000077">
            <w:pPr>
              <w:widowControl w:val="0"/>
              <w:spacing w:after="0" w:line="276" w:lineRule="auto"/>
              <w:rPr>
                <w:rFonts w:ascii="Nunito" w:cs="Nunito" w:eastAsia="Nunito" w:hAnsi="Nunito"/>
                <w:b w:val="1"/>
                <w:sz w:val="18"/>
                <w:szCs w:val="18"/>
                <w:highlight w:val="white"/>
              </w:rPr>
            </w:pPr>
            <w:r w:rsidDel="00000000" w:rsidR="00000000" w:rsidRPr="00000000">
              <w:rPr>
                <w:rFonts w:ascii="Nunito" w:cs="Nunito" w:eastAsia="Nunito" w:hAnsi="Nunito"/>
                <w:b w:val="1"/>
                <w:sz w:val="18"/>
                <w:szCs w:val="18"/>
                <w:highlight w:val="white"/>
                <w:rtl w:val="0"/>
              </w:rPr>
              <w:t xml:space="preserve">Sociology</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78">
            <w:pPr>
              <w:widowControl w:val="0"/>
              <w:spacing w:after="0" w:line="276" w:lineRule="auto"/>
              <w:rPr>
                <w:rFonts w:ascii="Nunito" w:cs="Nunito" w:eastAsia="Nunito" w:hAnsi="Nunito"/>
                <w:b w:val="1"/>
                <w:sz w:val="18"/>
                <w:szCs w:val="1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79">
            <w:pPr>
              <w:widowControl w:val="0"/>
              <w:spacing w:after="0" w:line="240" w:lineRule="auto"/>
              <w:rPr>
                <w:rFonts w:ascii="Nunito" w:cs="Nunito" w:eastAsia="Nunito" w:hAnsi="Nunito"/>
                <w:b w:val="1"/>
                <w:sz w:val="18"/>
                <w:szCs w:val="18"/>
              </w:rPr>
            </w:pPr>
            <w:r w:rsidDel="00000000" w:rsidR="00000000" w:rsidRPr="00000000">
              <w:rPr>
                <w:rFonts w:ascii="Nunito" w:cs="Nunito" w:eastAsia="Nunito" w:hAnsi="Nunito"/>
                <w:b w:val="1"/>
                <w:sz w:val="18"/>
                <w:szCs w:val="18"/>
                <w:rtl w:val="0"/>
              </w:rPr>
              <w:t xml:space="preserve">Psychology</w:t>
            </w:r>
          </w:p>
        </w:tc>
        <w:tc>
          <w:tcPr>
            <w:tcMar>
              <w:top w:w="100.0" w:type="dxa"/>
              <w:left w:w="100.0" w:type="dxa"/>
              <w:bottom w:w="100.0" w:type="dxa"/>
              <w:right w:w="100.0" w:type="dxa"/>
            </w:tcMar>
            <w:vAlign w:val="top"/>
          </w:tcPr>
          <w:p w:rsidR="00000000" w:rsidDel="00000000" w:rsidP="00000000" w:rsidRDefault="00000000" w:rsidRPr="00000000" w14:paraId="0000007A">
            <w:pPr>
              <w:widowControl w:val="0"/>
              <w:spacing w:after="0" w:line="276" w:lineRule="auto"/>
              <w:rPr>
                <w:rFonts w:ascii="Nunito" w:cs="Nunito" w:eastAsia="Nunito" w:hAnsi="Nunito"/>
                <w:b w:val="1"/>
                <w:sz w:val="18"/>
                <w:szCs w:val="18"/>
              </w:rPr>
            </w:pPr>
            <w:r w:rsidDel="00000000" w:rsidR="00000000" w:rsidRPr="00000000">
              <w:rPr>
                <w:rFonts w:ascii="Nunito" w:cs="Nunito" w:eastAsia="Nunito" w:hAnsi="Nunito"/>
                <w:b w:val="1"/>
                <w:sz w:val="18"/>
                <w:szCs w:val="18"/>
                <w:rtl w:val="0"/>
              </w:rPr>
              <w:t xml:space="preserve">Philosophy</w:t>
            </w:r>
          </w:p>
        </w:tc>
        <w:tc>
          <w:tcPr>
            <w:tcMar>
              <w:top w:w="100.0" w:type="dxa"/>
              <w:left w:w="100.0" w:type="dxa"/>
              <w:bottom w:w="100.0" w:type="dxa"/>
              <w:right w:w="100.0" w:type="dxa"/>
            </w:tcMar>
            <w:vAlign w:val="top"/>
          </w:tcPr>
          <w:p w:rsidR="00000000" w:rsidDel="00000000" w:rsidP="00000000" w:rsidRDefault="00000000" w:rsidRPr="00000000" w14:paraId="0000007B">
            <w:pPr>
              <w:widowControl w:val="0"/>
              <w:spacing w:after="0" w:line="276" w:lineRule="auto"/>
              <w:rPr>
                <w:rFonts w:ascii="Nunito" w:cs="Nunito" w:eastAsia="Nunito" w:hAnsi="Nunito"/>
                <w:b w:val="1"/>
                <w:sz w:val="18"/>
                <w:szCs w:val="18"/>
                <w:highlight w:val="white"/>
              </w:rPr>
            </w:pPr>
            <w:r w:rsidDel="00000000" w:rsidR="00000000" w:rsidRPr="00000000">
              <w:rPr>
                <w:rFonts w:ascii="Nunito" w:cs="Nunito" w:eastAsia="Nunito" w:hAnsi="Nunito"/>
                <w:b w:val="1"/>
                <w:sz w:val="18"/>
                <w:szCs w:val="18"/>
                <w:highlight w:val="white"/>
                <w:rtl w:val="0"/>
              </w:rPr>
              <w:t xml:space="preserve">Photography</w:t>
            </w:r>
          </w:p>
        </w:tc>
      </w:tr>
    </w:tbl>
    <w:p w:rsidR="00000000" w:rsidDel="00000000" w:rsidP="00000000" w:rsidRDefault="00000000" w:rsidRPr="00000000" w14:paraId="0000007C">
      <w:pPr>
        <w:spacing w:after="0" w:line="240" w:lineRule="auto"/>
        <w:rPr>
          <w:rFonts w:ascii="Nunito" w:cs="Nunito" w:eastAsia="Nunito" w:hAnsi="Nunito"/>
          <w:sz w:val="18"/>
          <w:szCs w:val="18"/>
        </w:rPr>
      </w:pPr>
      <w:r w:rsidDel="00000000" w:rsidR="00000000" w:rsidRPr="00000000">
        <w:rPr>
          <w:rtl w:val="0"/>
        </w:rPr>
      </w:r>
    </w:p>
    <w:p w:rsidR="00000000" w:rsidDel="00000000" w:rsidP="00000000" w:rsidRDefault="00000000" w:rsidRPr="00000000" w14:paraId="0000007D">
      <w:pPr>
        <w:spacing w:after="0" w:line="240" w:lineRule="auto"/>
        <w:rPr>
          <w:rFonts w:ascii="Nunito" w:cs="Nunito" w:eastAsia="Nunito" w:hAnsi="Nunito"/>
          <w:sz w:val="20"/>
          <w:szCs w:val="20"/>
        </w:rPr>
      </w:pPr>
      <w:r w:rsidDel="00000000" w:rsidR="00000000" w:rsidRPr="00000000">
        <w:rPr>
          <w:rFonts w:ascii="Nunito" w:cs="Nunito" w:eastAsia="Nunito" w:hAnsi="Nunito"/>
          <w:sz w:val="18"/>
          <w:szCs w:val="18"/>
          <w:rtl w:val="0"/>
        </w:rPr>
        <w:t xml:space="preserve">Please n</w:t>
      </w:r>
      <w:r w:rsidDel="00000000" w:rsidR="00000000" w:rsidRPr="00000000">
        <w:rPr>
          <w:rFonts w:ascii="Nunito" w:cs="Nunito" w:eastAsia="Nunito" w:hAnsi="Nunito"/>
          <w:color w:val="000000"/>
          <w:sz w:val="18"/>
          <w:szCs w:val="18"/>
          <w:rtl w:val="0"/>
        </w:rPr>
        <w:t xml:space="preserve">ote:  We have </w:t>
      </w:r>
      <w:r w:rsidDel="00000000" w:rsidR="00000000" w:rsidRPr="00000000">
        <w:rPr>
          <w:rFonts w:ascii="Nunito" w:cs="Nunito" w:eastAsia="Nunito" w:hAnsi="Nunito"/>
          <w:sz w:val="18"/>
          <w:szCs w:val="18"/>
          <w:rtl w:val="0"/>
        </w:rPr>
        <w:t xml:space="preserve">designed</w:t>
      </w:r>
      <w:r w:rsidDel="00000000" w:rsidR="00000000" w:rsidRPr="00000000">
        <w:rPr>
          <w:rFonts w:ascii="Nunito" w:cs="Nunito" w:eastAsia="Nunito" w:hAnsi="Nunito"/>
          <w:color w:val="000000"/>
          <w:sz w:val="18"/>
          <w:szCs w:val="18"/>
          <w:rtl w:val="0"/>
        </w:rPr>
        <w:t xml:space="preserve"> the blocks based on common subject options</w:t>
      </w:r>
      <w:r w:rsidDel="00000000" w:rsidR="00000000" w:rsidRPr="00000000">
        <w:rPr>
          <w:rFonts w:ascii="Nunito" w:cs="Nunito" w:eastAsia="Nunito" w:hAnsi="Nunito"/>
          <w:sz w:val="18"/>
          <w:szCs w:val="18"/>
          <w:rtl w:val="0"/>
        </w:rPr>
        <w:t xml:space="preserve"> to</w:t>
      </w:r>
      <w:r w:rsidDel="00000000" w:rsidR="00000000" w:rsidRPr="00000000">
        <w:rPr>
          <w:rFonts w:ascii="Nunito" w:cs="Nunito" w:eastAsia="Nunito" w:hAnsi="Nunito"/>
          <w:color w:val="000000"/>
          <w:sz w:val="18"/>
          <w:szCs w:val="18"/>
          <w:rtl w:val="0"/>
        </w:rPr>
        <w:t xml:space="preserve"> allow you to progress </w:t>
      </w:r>
      <w:r w:rsidDel="00000000" w:rsidR="00000000" w:rsidRPr="00000000">
        <w:rPr>
          <w:rFonts w:ascii="Nunito" w:cs="Nunito" w:eastAsia="Nunito" w:hAnsi="Nunito"/>
          <w:sz w:val="18"/>
          <w:szCs w:val="18"/>
          <w:rtl w:val="0"/>
        </w:rPr>
        <w:t xml:space="preserve">i</w:t>
      </w:r>
      <w:r w:rsidDel="00000000" w:rsidR="00000000" w:rsidRPr="00000000">
        <w:rPr>
          <w:rFonts w:ascii="Nunito" w:cs="Nunito" w:eastAsia="Nunito" w:hAnsi="Nunito"/>
          <w:color w:val="000000"/>
          <w:sz w:val="18"/>
          <w:szCs w:val="18"/>
          <w:rtl w:val="0"/>
        </w:rPr>
        <w:t xml:space="preserve">n a wide range of future pathways.  If the choices that you prefer do not fit over three separate blocks, please let us know.  If we see that there are recurring clashes we will endeavour to accommodate these where possible.</w:t>
      </w:r>
      <w:r w:rsidDel="00000000" w:rsidR="00000000" w:rsidRPr="00000000">
        <w:rPr>
          <w:rFonts w:ascii="Nunito" w:cs="Nunito" w:eastAsia="Nunito" w:hAnsi="Nunito"/>
          <w:sz w:val="20"/>
          <w:szCs w:val="20"/>
          <w:rtl w:val="0"/>
        </w:rPr>
        <w:t xml:space="preserve"> </w:t>
      </w:r>
    </w:p>
    <w:p w:rsidR="00000000" w:rsidDel="00000000" w:rsidP="00000000" w:rsidRDefault="00000000" w:rsidRPr="00000000" w14:paraId="0000007E">
      <w:pPr>
        <w:spacing w:after="0" w:line="240" w:lineRule="auto"/>
        <w:rPr>
          <w:rFonts w:ascii="Nunito" w:cs="Nunito" w:eastAsia="Nunito" w:hAnsi="Nunito"/>
          <w:color w:val="000000"/>
          <w:sz w:val="18"/>
          <w:szCs w:val="18"/>
        </w:rPr>
      </w:pPr>
      <w:r w:rsidDel="00000000" w:rsidR="00000000" w:rsidRPr="00000000">
        <w:rPr>
          <w:rFonts w:ascii="Nunito" w:cs="Nunito" w:eastAsia="Nunito" w:hAnsi="Nunito"/>
          <w:color w:val="000000"/>
          <w:sz w:val="18"/>
          <w:szCs w:val="18"/>
          <w:rtl w:val="0"/>
        </w:rPr>
        <w:t xml:space="preserve">Comments:  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F">
      <w:pPr>
        <w:spacing w:after="0" w:line="240" w:lineRule="auto"/>
        <w:rPr>
          <w:rFonts w:ascii="Nunito" w:cs="Nunito" w:eastAsia="Nunito" w:hAnsi="Nunito"/>
          <w:sz w:val="18"/>
          <w:szCs w:val="18"/>
        </w:rPr>
      </w:pPr>
      <w:r w:rsidDel="00000000" w:rsidR="00000000" w:rsidRPr="00000000">
        <w:rPr>
          <w:rtl w:val="0"/>
        </w:rPr>
      </w:r>
    </w:p>
    <w:p w:rsidR="00000000" w:rsidDel="00000000" w:rsidP="00000000" w:rsidRDefault="00000000" w:rsidRPr="00000000" w14:paraId="00000080">
      <w:pPr>
        <w:spacing w:after="0" w:line="240" w:lineRule="auto"/>
        <w:rPr>
          <w:rFonts w:ascii="Nunito" w:cs="Nunito" w:eastAsia="Nunito" w:hAnsi="Nunito"/>
          <w:color w:val="000000"/>
          <w:sz w:val="18"/>
          <w:szCs w:val="18"/>
        </w:rPr>
      </w:pPr>
      <w:bookmarkStart w:colFirst="0" w:colLast="0" w:name="_heading=h.gjdgxs" w:id="0"/>
      <w:bookmarkEnd w:id="0"/>
      <w:r w:rsidDel="00000000" w:rsidR="00000000" w:rsidRPr="00000000">
        <w:rPr>
          <w:rFonts w:ascii="Nunito" w:cs="Nunito" w:eastAsia="Nunito" w:hAnsi="Nunito"/>
          <w:color w:val="000000"/>
          <w:sz w:val="18"/>
          <w:szCs w:val="18"/>
          <w:rtl w:val="0"/>
        </w:rPr>
        <w:t xml:space="preserve">Please select one option from the range of enrichment choices.  You can change this choice at a later date, up to and on enrollment.</w:t>
      </w:r>
    </w:p>
    <w:p w:rsidR="00000000" w:rsidDel="00000000" w:rsidP="00000000" w:rsidRDefault="00000000" w:rsidRPr="00000000" w14:paraId="00000081">
      <w:pPr>
        <w:spacing w:after="0" w:line="240" w:lineRule="auto"/>
        <w:rPr>
          <w:rFonts w:ascii="Nunito" w:cs="Nunito" w:eastAsia="Nunito" w:hAnsi="Nunito"/>
          <w:color w:val="000000"/>
          <w:sz w:val="18"/>
          <w:szCs w:val="18"/>
        </w:rPr>
      </w:pPr>
      <w:r w:rsidDel="00000000" w:rsidR="00000000" w:rsidRPr="00000000">
        <w:rPr>
          <w:rtl w:val="0"/>
        </w:rPr>
      </w:r>
    </w:p>
    <w:tbl>
      <w:tblPr>
        <w:tblStyle w:val="Table7"/>
        <w:tblW w:w="11040.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35"/>
        <w:gridCol w:w="270"/>
        <w:gridCol w:w="2385"/>
        <w:gridCol w:w="3750"/>
        <w:tblGridChange w:id="0">
          <w:tblGrid>
            <w:gridCol w:w="4635"/>
            <w:gridCol w:w="270"/>
            <w:gridCol w:w="2385"/>
            <w:gridCol w:w="3750"/>
          </w:tblGrid>
        </w:tblGridChange>
      </w:tblGrid>
      <w:tr>
        <w:trPr>
          <w:cantSplit w:val="0"/>
          <w:trHeight w:val="420" w:hRule="atLeast"/>
          <w:tblHeader w:val="0"/>
        </w:trPr>
        <w:tc>
          <w:tcPr>
            <w:gridSpan w:val="4"/>
            <w:tcBorders>
              <w:top w:color="000000" w:space="0" w:sz="8" w:val="single"/>
              <w:left w:color="000000" w:space="0" w:sz="8" w:val="single"/>
              <w:bottom w:color="000000" w:space="0" w:sz="8" w:val="single"/>
              <w:right w:color="000000" w:space="0" w:sz="8" w:val="single"/>
            </w:tcBorders>
            <w:shd w:fill="fff2cc" w:val="clear"/>
            <w:tcMar>
              <w:top w:w="100.0" w:type="dxa"/>
              <w:left w:w="100.0" w:type="dxa"/>
              <w:bottom w:w="100.0" w:type="dxa"/>
              <w:right w:w="100.0" w:type="dxa"/>
            </w:tcMar>
          </w:tcPr>
          <w:p w:rsidR="00000000" w:rsidDel="00000000" w:rsidP="00000000" w:rsidRDefault="00000000" w:rsidRPr="00000000" w14:paraId="00000082">
            <w:pPr>
              <w:rPr>
                <w:rFonts w:ascii="Nunito" w:cs="Nunito" w:eastAsia="Nunito" w:hAnsi="Nunito"/>
                <w:b w:val="1"/>
                <w:sz w:val="18"/>
                <w:szCs w:val="18"/>
              </w:rPr>
            </w:pPr>
            <w:r w:rsidDel="00000000" w:rsidR="00000000" w:rsidRPr="00000000">
              <w:rPr>
                <w:rFonts w:ascii="Nunito" w:cs="Nunito" w:eastAsia="Nunito" w:hAnsi="Nunito"/>
                <w:b w:val="1"/>
                <w:sz w:val="18"/>
                <w:szCs w:val="18"/>
                <w:rtl w:val="0"/>
              </w:rPr>
              <w:t xml:space="preserve">Sixth Form Development Pathways - please select at least one programme of study:</w:t>
            </w:r>
          </w:p>
        </w:tc>
      </w:tr>
      <w:tr>
        <w:trPr>
          <w:cantSplit w:val="0"/>
          <w:trHeight w:val="420" w:hRule="atLeast"/>
          <w:tblHeader w:val="0"/>
        </w:trPr>
        <w:tc>
          <w:tcPr>
            <w:gridSpan w:val="4"/>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6">
            <w:pPr>
              <w:widowControl w:val="0"/>
              <w:ind w:left="0" w:firstLine="0"/>
              <w:rPr>
                <w:rFonts w:ascii="Nunito" w:cs="Nunito" w:eastAsia="Nunito" w:hAnsi="Nunito"/>
                <w:sz w:val="18"/>
                <w:szCs w:val="18"/>
              </w:rPr>
            </w:pPr>
            <w:r w:rsidDel="00000000" w:rsidR="00000000" w:rsidRPr="00000000">
              <w:rPr>
                <w:rFonts w:ascii="Nunito" w:cs="Nunito" w:eastAsia="Nunito" w:hAnsi="Nunito"/>
                <w:b w:val="1"/>
                <w:sz w:val="18"/>
                <w:szCs w:val="18"/>
                <w:rtl w:val="0"/>
              </w:rPr>
              <w:t xml:space="preserve">Business Innovation Pathway</w:t>
            </w:r>
            <w:r w:rsidDel="00000000" w:rsidR="00000000" w:rsidRPr="00000000">
              <w:rPr>
                <w:rtl w:val="0"/>
              </w:rPr>
            </w:r>
          </w:p>
          <w:p w:rsidR="00000000" w:rsidDel="00000000" w:rsidP="00000000" w:rsidRDefault="00000000" w:rsidRPr="00000000" w14:paraId="00000087">
            <w:pPr>
              <w:widowControl w:val="0"/>
              <w:numPr>
                <w:ilvl w:val="0"/>
                <w:numId w:val="1"/>
              </w:numPr>
              <w:ind w:left="720" w:hanging="360"/>
              <w:rPr>
                <w:rFonts w:ascii="Nunito" w:cs="Nunito" w:eastAsia="Nunito" w:hAnsi="Nunito"/>
                <w:sz w:val="18"/>
                <w:szCs w:val="18"/>
              </w:rPr>
            </w:pPr>
            <w:r w:rsidDel="00000000" w:rsidR="00000000" w:rsidRPr="00000000">
              <w:rPr>
                <w:rFonts w:ascii="Nunito" w:cs="Nunito" w:eastAsia="Nunito" w:hAnsi="Nunito"/>
                <w:sz w:val="18"/>
                <w:szCs w:val="18"/>
                <w:rtl w:val="0"/>
              </w:rPr>
              <w:t xml:space="preserve">Development in leadership and management skills. </w:t>
            </w:r>
          </w:p>
          <w:p w:rsidR="00000000" w:rsidDel="00000000" w:rsidP="00000000" w:rsidRDefault="00000000" w:rsidRPr="00000000" w14:paraId="00000088">
            <w:pPr>
              <w:widowControl w:val="0"/>
              <w:numPr>
                <w:ilvl w:val="0"/>
                <w:numId w:val="1"/>
              </w:numPr>
              <w:ind w:left="720" w:hanging="360"/>
              <w:rPr>
                <w:rFonts w:ascii="Nunito" w:cs="Nunito" w:eastAsia="Nunito" w:hAnsi="Nunito"/>
                <w:sz w:val="18"/>
                <w:szCs w:val="18"/>
              </w:rPr>
            </w:pPr>
            <w:r w:rsidDel="00000000" w:rsidR="00000000" w:rsidRPr="00000000">
              <w:rPr>
                <w:rFonts w:ascii="Nunito" w:cs="Nunito" w:eastAsia="Nunito" w:hAnsi="Nunito"/>
                <w:sz w:val="18"/>
                <w:szCs w:val="18"/>
                <w:rtl w:val="0"/>
              </w:rPr>
              <w:t xml:space="preserve">Development in knowledge of accountancy principles. </w:t>
            </w:r>
          </w:p>
          <w:p w:rsidR="00000000" w:rsidDel="00000000" w:rsidP="00000000" w:rsidRDefault="00000000" w:rsidRPr="00000000" w14:paraId="00000089">
            <w:pPr>
              <w:widowControl w:val="0"/>
              <w:numPr>
                <w:ilvl w:val="0"/>
                <w:numId w:val="1"/>
              </w:numPr>
              <w:ind w:left="720" w:hanging="360"/>
              <w:rPr>
                <w:rFonts w:ascii="Nunito" w:cs="Nunito" w:eastAsia="Nunito" w:hAnsi="Nunito"/>
                <w:sz w:val="18"/>
                <w:szCs w:val="18"/>
              </w:rPr>
            </w:pPr>
            <w:r w:rsidDel="00000000" w:rsidR="00000000" w:rsidRPr="00000000">
              <w:rPr>
                <w:rFonts w:ascii="Nunito" w:cs="Nunito" w:eastAsia="Nunito" w:hAnsi="Nunito"/>
                <w:sz w:val="18"/>
                <w:szCs w:val="18"/>
                <w:rtl w:val="0"/>
              </w:rPr>
              <w:t xml:space="preserve">Additional support to secure a degree based Apprenticeship. </w:t>
            </w:r>
          </w:p>
          <w:p w:rsidR="00000000" w:rsidDel="00000000" w:rsidP="00000000" w:rsidRDefault="00000000" w:rsidRPr="00000000" w14:paraId="0000008A">
            <w:pPr>
              <w:widowControl w:val="0"/>
              <w:numPr>
                <w:ilvl w:val="0"/>
                <w:numId w:val="1"/>
              </w:numPr>
              <w:ind w:left="720" w:hanging="360"/>
              <w:rPr>
                <w:rFonts w:ascii="Nunito" w:cs="Nunito" w:eastAsia="Nunito" w:hAnsi="Nunito"/>
                <w:sz w:val="18"/>
                <w:szCs w:val="18"/>
              </w:rPr>
            </w:pPr>
            <w:r w:rsidDel="00000000" w:rsidR="00000000" w:rsidRPr="00000000">
              <w:rPr>
                <w:rFonts w:ascii="Nunito" w:cs="Nunito" w:eastAsia="Nunito" w:hAnsi="Nunito"/>
                <w:sz w:val="18"/>
                <w:szCs w:val="18"/>
                <w:rtl w:val="0"/>
              </w:rPr>
              <w:t xml:space="preserve">Industry links are utilised to gain relevant work experience. </w:t>
            </w:r>
          </w:p>
          <w:p w:rsidR="00000000" w:rsidDel="00000000" w:rsidP="00000000" w:rsidRDefault="00000000" w:rsidRPr="00000000" w14:paraId="0000008B">
            <w:pPr>
              <w:widowControl w:val="0"/>
              <w:numPr>
                <w:ilvl w:val="0"/>
                <w:numId w:val="1"/>
              </w:numPr>
              <w:ind w:left="720" w:hanging="360"/>
              <w:rPr>
                <w:rFonts w:ascii="Nunito" w:cs="Nunito" w:eastAsia="Nunito" w:hAnsi="Nunito"/>
                <w:sz w:val="18"/>
                <w:szCs w:val="18"/>
              </w:rPr>
            </w:pPr>
            <w:r w:rsidDel="00000000" w:rsidR="00000000" w:rsidRPr="00000000">
              <w:rPr>
                <w:rFonts w:ascii="Nunito" w:cs="Nunito" w:eastAsia="Nunito" w:hAnsi="Nunito"/>
                <w:sz w:val="18"/>
                <w:szCs w:val="18"/>
                <w:rtl w:val="0"/>
              </w:rPr>
              <w:t xml:space="preserve">Seminars delivered by business leaders to support employability skills. </w:t>
            </w:r>
            <w:r w:rsidDel="00000000" w:rsidR="00000000" w:rsidRPr="00000000">
              <w:rPr>
                <w:rtl w:val="0"/>
              </w:rPr>
            </w:r>
          </w:p>
        </w:tc>
      </w:tr>
      <w:tr>
        <w:trPr>
          <w:cantSplit w:val="0"/>
          <w:trHeight w:val="420" w:hRule="atLeast"/>
          <w:tblHeader w:val="0"/>
        </w:trPr>
        <w:tc>
          <w:tcPr>
            <w:gridSpan w:val="4"/>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F">
            <w:pPr>
              <w:widowControl w:val="0"/>
              <w:ind w:left="0" w:firstLine="0"/>
              <w:rPr>
                <w:rFonts w:ascii="Nunito" w:cs="Nunito" w:eastAsia="Nunito" w:hAnsi="Nunito"/>
                <w:sz w:val="18"/>
                <w:szCs w:val="18"/>
              </w:rPr>
            </w:pPr>
            <w:r w:rsidDel="00000000" w:rsidR="00000000" w:rsidRPr="00000000">
              <w:rPr>
                <w:rFonts w:ascii="Nunito" w:cs="Nunito" w:eastAsia="Nunito" w:hAnsi="Nunito"/>
                <w:b w:val="1"/>
                <w:sz w:val="18"/>
                <w:szCs w:val="18"/>
                <w:rtl w:val="0"/>
              </w:rPr>
              <w:t xml:space="preserve">STEM Innovation Pathway</w:t>
            </w:r>
            <w:r w:rsidDel="00000000" w:rsidR="00000000" w:rsidRPr="00000000">
              <w:rPr>
                <w:rtl w:val="0"/>
              </w:rPr>
            </w:r>
          </w:p>
          <w:p w:rsidR="00000000" w:rsidDel="00000000" w:rsidP="00000000" w:rsidRDefault="00000000" w:rsidRPr="00000000" w14:paraId="00000090">
            <w:pPr>
              <w:widowControl w:val="0"/>
              <w:numPr>
                <w:ilvl w:val="0"/>
                <w:numId w:val="3"/>
              </w:numPr>
              <w:ind w:left="720" w:hanging="360"/>
              <w:rPr>
                <w:rFonts w:ascii="Nunito" w:cs="Nunito" w:eastAsia="Nunito" w:hAnsi="Nunito"/>
                <w:sz w:val="18"/>
                <w:szCs w:val="18"/>
              </w:rPr>
            </w:pPr>
            <w:r w:rsidDel="00000000" w:rsidR="00000000" w:rsidRPr="00000000">
              <w:rPr>
                <w:rFonts w:ascii="Nunito" w:cs="Nunito" w:eastAsia="Nunito" w:hAnsi="Nunito"/>
                <w:sz w:val="18"/>
                <w:szCs w:val="18"/>
                <w:rtl w:val="0"/>
              </w:rPr>
              <w:t xml:space="preserve">Additional visits to universities.</w:t>
            </w:r>
          </w:p>
          <w:p w:rsidR="00000000" w:rsidDel="00000000" w:rsidP="00000000" w:rsidRDefault="00000000" w:rsidRPr="00000000" w14:paraId="00000091">
            <w:pPr>
              <w:widowControl w:val="0"/>
              <w:numPr>
                <w:ilvl w:val="0"/>
                <w:numId w:val="3"/>
              </w:numPr>
              <w:ind w:left="720" w:hanging="360"/>
              <w:rPr>
                <w:rFonts w:ascii="Nunito" w:cs="Nunito" w:eastAsia="Nunito" w:hAnsi="Nunito"/>
                <w:sz w:val="18"/>
                <w:szCs w:val="18"/>
              </w:rPr>
            </w:pPr>
            <w:r w:rsidDel="00000000" w:rsidR="00000000" w:rsidRPr="00000000">
              <w:rPr>
                <w:rFonts w:ascii="Nunito" w:cs="Nunito" w:eastAsia="Nunito" w:hAnsi="Nunito"/>
                <w:sz w:val="18"/>
                <w:szCs w:val="18"/>
                <w:rtl w:val="0"/>
              </w:rPr>
              <w:t xml:space="preserve">Developing problem solving skills and enquiry based learning through research projects. </w:t>
            </w:r>
          </w:p>
          <w:p w:rsidR="00000000" w:rsidDel="00000000" w:rsidP="00000000" w:rsidRDefault="00000000" w:rsidRPr="00000000" w14:paraId="00000092">
            <w:pPr>
              <w:widowControl w:val="0"/>
              <w:numPr>
                <w:ilvl w:val="0"/>
                <w:numId w:val="3"/>
              </w:numPr>
              <w:ind w:left="720" w:hanging="360"/>
              <w:rPr>
                <w:rFonts w:ascii="Nunito" w:cs="Nunito" w:eastAsia="Nunito" w:hAnsi="Nunito"/>
                <w:sz w:val="18"/>
                <w:szCs w:val="18"/>
              </w:rPr>
            </w:pPr>
            <w:r w:rsidDel="00000000" w:rsidR="00000000" w:rsidRPr="00000000">
              <w:rPr>
                <w:rFonts w:ascii="Nunito" w:cs="Nunito" w:eastAsia="Nunito" w:hAnsi="Nunito"/>
                <w:sz w:val="18"/>
                <w:szCs w:val="18"/>
                <w:rtl w:val="0"/>
              </w:rPr>
              <w:t xml:space="preserve">Relevant and career focused work experience.</w:t>
            </w:r>
          </w:p>
          <w:p w:rsidR="00000000" w:rsidDel="00000000" w:rsidP="00000000" w:rsidRDefault="00000000" w:rsidRPr="00000000" w14:paraId="00000093">
            <w:pPr>
              <w:widowControl w:val="0"/>
              <w:numPr>
                <w:ilvl w:val="0"/>
                <w:numId w:val="3"/>
              </w:numPr>
              <w:ind w:left="720" w:hanging="360"/>
              <w:rPr>
                <w:rFonts w:ascii="Nunito" w:cs="Nunito" w:eastAsia="Nunito" w:hAnsi="Nunito"/>
                <w:sz w:val="18"/>
                <w:szCs w:val="18"/>
              </w:rPr>
            </w:pPr>
            <w:r w:rsidDel="00000000" w:rsidR="00000000" w:rsidRPr="00000000">
              <w:rPr>
                <w:rFonts w:ascii="Nunito" w:cs="Nunito" w:eastAsia="Nunito" w:hAnsi="Nunito"/>
                <w:sz w:val="18"/>
                <w:szCs w:val="18"/>
                <w:rtl w:val="0"/>
              </w:rPr>
              <w:t xml:space="preserve">Seminars delivered by industry leaders in STEM. </w:t>
            </w:r>
            <w:r w:rsidDel="00000000" w:rsidR="00000000" w:rsidRPr="00000000">
              <w:rPr>
                <w:rtl w:val="0"/>
              </w:rPr>
            </w:r>
          </w:p>
        </w:tc>
      </w:tr>
      <w:tr>
        <w:trPr>
          <w:cantSplit w:val="0"/>
          <w:trHeight w:val="420" w:hRule="atLeast"/>
          <w:tblHeader w:val="0"/>
        </w:trPr>
        <w:tc>
          <w:tcPr>
            <w:gridSpan w:val="4"/>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7">
            <w:pPr>
              <w:widowControl w:val="0"/>
              <w:rPr>
                <w:rFonts w:ascii="Nunito" w:cs="Nunito" w:eastAsia="Nunito" w:hAnsi="Nunito"/>
                <w:sz w:val="18"/>
                <w:szCs w:val="18"/>
              </w:rPr>
            </w:pPr>
            <w:r w:rsidDel="00000000" w:rsidR="00000000" w:rsidRPr="00000000">
              <w:rPr>
                <w:rFonts w:ascii="Nunito" w:cs="Nunito" w:eastAsia="Nunito" w:hAnsi="Nunito"/>
                <w:b w:val="1"/>
                <w:sz w:val="18"/>
                <w:szCs w:val="18"/>
                <w:rtl w:val="0"/>
              </w:rPr>
              <w:t xml:space="preserve">Accelerated Learning Pathway</w:t>
            </w:r>
            <w:r w:rsidDel="00000000" w:rsidR="00000000" w:rsidRPr="00000000">
              <w:rPr>
                <w:rtl w:val="0"/>
              </w:rPr>
            </w:r>
          </w:p>
          <w:p w:rsidR="00000000" w:rsidDel="00000000" w:rsidP="00000000" w:rsidRDefault="00000000" w:rsidRPr="00000000" w14:paraId="00000098">
            <w:pPr>
              <w:widowControl w:val="0"/>
              <w:numPr>
                <w:ilvl w:val="0"/>
                <w:numId w:val="2"/>
              </w:numPr>
              <w:ind w:left="720" w:hanging="360"/>
              <w:rPr>
                <w:rFonts w:ascii="Nunito" w:cs="Nunito" w:eastAsia="Nunito" w:hAnsi="Nunito"/>
                <w:sz w:val="18"/>
                <w:szCs w:val="18"/>
              </w:rPr>
            </w:pPr>
            <w:r w:rsidDel="00000000" w:rsidR="00000000" w:rsidRPr="00000000">
              <w:rPr>
                <w:rFonts w:ascii="Nunito" w:cs="Nunito" w:eastAsia="Nunito" w:hAnsi="Nunito"/>
                <w:sz w:val="18"/>
                <w:szCs w:val="18"/>
                <w:rtl w:val="0"/>
              </w:rPr>
              <w:t xml:space="preserve">Advice on writing a high impact personal statement. </w:t>
            </w:r>
          </w:p>
          <w:p w:rsidR="00000000" w:rsidDel="00000000" w:rsidP="00000000" w:rsidRDefault="00000000" w:rsidRPr="00000000" w14:paraId="00000099">
            <w:pPr>
              <w:widowControl w:val="0"/>
              <w:numPr>
                <w:ilvl w:val="0"/>
                <w:numId w:val="2"/>
              </w:numPr>
              <w:ind w:left="720" w:hanging="360"/>
              <w:rPr>
                <w:rFonts w:ascii="Nunito" w:cs="Nunito" w:eastAsia="Nunito" w:hAnsi="Nunito"/>
                <w:sz w:val="18"/>
                <w:szCs w:val="18"/>
              </w:rPr>
            </w:pPr>
            <w:r w:rsidDel="00000000" w:rsidR="00000000" w:rsidRPr="00000000">
              <w:rPr>
                <w:rFonts w:ascii="Nunito" w:cs="Nunito" w:eastAsia="Nunito" w:hAnsi="Nunito"/>
                <w:sz w:val="18"/>
                <w:szCs w:val="18"/>
                <w:rtl w:val="0"/>
              </w:rPr>
              <w:t xml:space="preserve">Preparation for Oxbridge interviews. </w:t>
            </w:r>
          </w:p>
          <w:p w:rsidR="00000000" w:rsidDel="00000000" w:rsidP="00000000" w:rsidRDefault="00000000" w:rsidRPr="00000000" w14:paraId="0000009A">
            <w:pPr>
              <w:widowControl w:val="0"/>
              <w:numPr>
                <w:ilvl w:val="0"/>
                <w:numId w:val="2"/>
              </w:numPr>
              <w:ind w:left="720" w:hanging="360"/>
              <w:rPr>
                <w:rFonts w:ascii="Nunito" w:cs="Nunito" w:eastAsia="Nunito" w:hAnsi="Nunito"/>
                <w:sz w:val="18"/>
                <w:szCs w:val="18"/>
              </w:rPr>
            </w:pPr>
            <w:r w:rsidDel="00000000" w:rsidR="00000000" w:rsidRPr="00000000">
              <w:rPr>
                <w:rFonts w:ascii="Nunito" w:cs="Nunito" w:eastAsia="Nunito" w:hAnsi="Nunito"/>
                <w:sz w:val="18"/>
                <w:szCs w:val="18"/>
                <w:rtl w:val="0"/>
              </w:rPr>
              <w:t xml:space="preserve">Debate and critical thinking skills. </w:t>
            </w:r>
          </w:p>
          <w:p w:rsidR="00000000" w:rsidDel="00000000" w:rsidP="00000000" w:rsidRDefault="00000000" w:rsidRPr="00000000" w14:paraId="0000009B">
            <w:pPr>
              <w:widowControl w:val="0"/>
              <w:numPr>
                <w:ilvl w:val="0"/>
                <w:numId w:val="2"/>
              </w:numPr>
              <w:ind w:left="720" w:hanging="360"/>
              <w:rPr>
                <w:rFonts w:ascii="Nunito" w:cs="Nunito" w:eastAsia="Nunito" w:hAnsi="Nunito"/>
                <w:sz w:val="18"/>
                <w:szCs w:val="18"/>
              </w:rPr>
            </w:pPr>
            <w:r w:rsidDel="00000000" w:rsidR="00000000" w:rsidRPr="00000000">
              <w:rPr>
                <w:rFonts w:ascii="Nunito" w:cs="Nunito" w:eastAsia="Nunito" w:hAnsi="Nunito"/>
                <w:sz w:val="18"/>
                <w:szCs w:val="18"/>
                <w:rtl w:val="0"/>
              </w:rPr>
              <w:t xml:space="preserve">University lectures and a visit to Oxford/Cambridge. </w:t>
            </w:r>
          </w:p>
          <w:p w:rsidR="00000000" w:rsidDel="00000000" w:rsidP="00000000" w:rsidRDefault="00000000" w:rsidRPr="00000000" w14:paraId="0000009C">
            <w:pPr>
              <w:widowControl w:val="0"/>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Nunito" w:cs="Nunito" w:eastAsia="Nunito" w:hAnsi="Nunito"/>
                <w:sz w:val="18"/>
                <w:szCs w:val="18"/>
              </w:rPr>
            </w:pPr>
            <w:r w:rsidDel="00000000" w:rsidR="00000000" w:rsidRPr="00000000">
              <w:rPr>
                <w:rFonts w:ascii="Nunito" w:cs="Nunito" w:eastAsia="Nunito" w:hAnsi="Nunito"/>
                <w:sz w:val="18"/>
                <w:szCs w:val="18"/>
                <w:rtl w:val="0"/>
              </w:rPr>
              <w:t xml:space="preserve">Entrance examination preparation (UCAT, LNAT, BMAT, STEP etc). </w:t>
            </w:r>
          </w:p>
          <w:p w:rsidR="00000000" w:rsidDel="00000000" w:rsidP="00000000" w:rsidRDefault="00000000" w:rsidRPr="00000000" w14:paraId="0000009D">
            <w:pPr>
              <w:widowControl w:val="0"/>
              <w:numPr>
                <w:ilvl w:val="0"/>
                <w:numId w:val="2"/>
              </w:numPr>
              <w:ind w:left="720" w:hanging="360"/>
              <w:rPr>
                <w:rFonts w:ascii="Nunito" w:cs="Nunito" w:eastAsia="Nunito" w:hAnsi="Nunito"/>
                <w:sz w:val="18"/>
                <w:szCs w:val="18"/>
              </w:rPr>
            </w:pPr>
            <w:r w:rsidDel="00000000" w:rsidR="00000000" w:rsidRPr="00000000">
              <w:rPr>
                <w:rFonts w:ascii="Nunito" w:cs="Nunito" w:eastAsia="Nunito" w:hAnsi="Nunito"/>
                <w:sz w:val="18"/>
                <w:szCs w:val="18"/>
                <w:rtl w:val="0"/>
              </w:rPr>
              <w:t xml:space="preserve">Mentoring to design and implement a personal development plan. </w:t>
            </w:r>
            <w:r w:rsidDel="00000000" w:rsidR="00000000" w:rsidRPr="00000000">
              <w:rPr>
                <w:rtl w:val="0"/>
              </w:rPr>
            </w:r>
          </w:p>
        </w:tc>
      </w:tr>
      <w:tr>
        <w:trPr>
          <w:cantSplit w:val="0"/>
          <w:trHeight w:val="420" w:hRule="atLeast"/>
          <w:tblHeader w:val="0"/>
        </w:trPr>
        <w:tc>
          <w:tcPr>
            <w:gridSpan w:val="4"/>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1">
            <w:pPr>
              <w:spacing w:after="0" w:line="240" w:lineRule="auto"/>
              <w:rPr>
                <w:rFonts w:ascii="Nunito" w:cs="Nunito" w:eastAsia="Nunito" w:hAnsi="Nunito"/>
                <w:b w:val="1"/>
                <w:sz w:val="18"/>
                <w:szCs w:val="18"/>
              </w:rPr>
            </w:pPr>
            <w:r w:rsidDel="00000000" w:rsidR="00000000" w:rsidRPr="00000000">
              <w:rPr>
                <w:rFonts w:ascii="Nunito" w:cs="Nunito" w:eastAsia="Nunito" w:hAnsi="Nunito"/>
                <w:b w:val="1"/>
                <w:sz w:val="18"/>
                <w:szCs w:val="18"/>
                <w:rtl w:val="0"/>
              </w:rPr>
              <w:t xml:space="preserve">Wider Learning Pathway</w:t>
            </w:r>
          </w:p>
          <w:p w:rsidR="00000000" w:rsidDel="00000000" w:rsidP="00000000" w:rsidRDefault="00000000" w:rsidRPr="00000000" w14:paraId="000000A2">
            <w:pPr>
              <w:numPr>
                <w:ilvl w:val="0"/>
                <w:numId w:val="4"/>
              </w:numPr>
              <w:spacing w:after="0" w:line="240" w:lineRule="auto"/>
              <w:ind w:left="720" w:hanging="360"/>
              <w:rPr>
                <w:rFonts w:ascii="Nunito" w:cs="Nunito" w:eastAsia="Nunito" w:hAnsi="Nunito"/>
                <w:sz w:val="18"/>
                <w:szCs w:val="18"/>
              </w:rPr>
            </w:pPr>
            <w:r w:rsidDel="00000000" w:rsidR="00000000" w:rsidRPr="00000000">
              <w:rPr>
                <w:rFonts w:ascii="Nunito" w:cs="Nunito" w:eastAsia="Nunito" w:hAnsi="Nunito"/>
                <w:sz w:val="18"/>
                <w:szCs w:val="18"/>
                <w:rtl w:val="0"/>
              </w:rPr>
              <w:t xml:space="preserve">Core Maths.</w:t>
            </w:r>
          </w:p>
          <w:p w:rsidR="00000000" w:rsidDel="00000000" w:rsidP="00000000" w:rsidRDefault="00000000" w:rsidRPr="00000000" w14:paraId="000000A3">
            <w:pPr>
              <w:numPr>
                <w:ilvl w:val="0"/>
                <w:numId w:val="4"/>
              </w:numPr>
              <w:spacing w:after="0" w:line="240" w:lineRule="auto"/>
              <w:ind w:left="720" w:hanging="360"/>
              <w:rPr>
                <w:rFonts w:ascii="Nunito" w:cs="Nunito" w:eastAsia="Nunito" w:hAnsi="Nunito"/>
                <w:sz w:val="18"/>
                <w:szCs w:val="18"/>
              </w:rPr>
            </w:pPr>
            <w:r w:rsidDel="00000000" w:rsidR="00000000" w:rsidRPr="00000000">
              <w:rPr>
                <w:rFonts w:ascii="Nunito" w:cs="Nunito" w:eastAsia="Nunito" w:hAnsi="Nunito"/>
                <w:sz w:val="18"/>
                <w:szCs w:val="18"/>
                <w:rtl w:val="0"/>
              </w:rPr>
              <w:t xml:space="preserve">EPQ.</w:t>
            </w:r>
          </w:p>
          <w:p w:rsidR="00000000" w:rsidDel="00000000" w:rsidP="00000000" w:rsidRDefault="00000000" w:rsidRPr="00000000" w14:paraId="000000A4">
            <w:pPr>
              <w:numPr>
                <w:ilvl w:val="0"/>
                <w:numId w:val="4"/>
              </w:numPr>
              <w:spacing w:after="0" w:line="240" w:lineRule="auto"/>
              <w:ind w:left="720" w:hanging="360"/>
              <w:rPr>
                <w:rFonts w:ascii="Nunito" w:cs="Nunito" w:eastAsia="Nunito" w:hAnsi="Nunito"/>
                <w:sz w:val="18"/>
                <w:szCs w:val="18"/>
              </w:rPr>
            </w:pPr>
            <w:r w:rsidDel="00000000" w:rsidR="00000000" w:rsidRPr="00000000">
              <w:rPr>
                <w:rFonts w:ascii="Nunito" w:cs="Nunito" w:eastAsia="Nunito" w:hAnsi="Nunito"/>
                <w:sz w:val="18"/>
                <w:szCs w:val="18"/>
                <w:rtl w:val="0"/>
              </w:rPr>
              <w:t xml:space="preserve">Work Experience.</w:t>
            </w:r>
          </w:p>
          <w:p w:rsidR="00000000" w:rsidDel="00000000" w:rsidP="00000000" w:rsidRDefault="00000000" w:rsidRPr="00000000" w14:paraId="000000A5">
            <w:pPr>
              <w:numPr>
                <w:ilvl w:val="0"/>
                <w:numId w:val="4"/>
              </w:numPr>
              <w:spacing w:after="0" w:line="240" w:lineRule="auto"/>
              <w:ind w:left="720" w:hanging="360"/>
              <w:rPr>
                <w:rFonts w:ascii="Nunito" w:cs="Nunito" w:eastAsia="Nunito" w:hAnsi="Nunito"/>
                <w:sz w:val="18"/>
                <w:szCs w:val="18"/>
              </w:rPr>
            </w:pPr>
            <w:r w:rsidDel="00000000" w:rsidR="00000000" w:rsidRPr="00000000">
              <w:rPr>
                <w:rFonts w:ascii="Nunito" w:cs="Nunito" w:eastAsia="Nunito" w:hAnsi="Nunito"/>
                <w:sz w:val="18"/>
                <w:szCs w:val="18"/>
                <w:rtl w:val="0"/>
              </w:rPr>
              <w:t xml:space="preserve">Study Skills</w:t>
            </w:r>
          </w:p>
          <w:p w:rsidR="00000000" w:rsidDel="00000000" w:rsidP="00000000" w:rsidRDefault="00000000" w:rsidRPr="00000000" w14:paraId="000000A6">
            <w:pPr>
              <w:numPr>
                <w:ilvl w:val="0"/>
                <w:numId w:val="4"/>
              </w:numPr>
              <w:spacing w:after="0" w:line="240" w:lineRule="auto"/>
              <w:ind w:left="720" w:hanging="360"/>
              <w:rPr>
                <w:rFonts w:ascii="Nunito" w:cs="Nunito" w:eastAsia="Nunito" w:hAnsi="Nunito"/>
                <w:sz w:val="18"/>
                <w:szCs w:val="18"/>
                <w:u w:val="none"/>
              </w:rPr>
            </w:pPr>
            <w:r w:rsidDel="00000000" w:rsidR="00000000" w:rsidRPr="00000000">
              <w:rPr>
                <w:rFonts w:ascii="Nunito" w:cs="Nunito" w:eastAsia="Nunito" w:hAnsi="Nunito"/>
                <w:sz w:val="18"/>
                <w:szCs w:val="18"/>
                <w:rtl w:val="0"/>
              </w:rPr>
              <w:t xml:space="preserve">Music</w:t>
            </w:r>
          </w:p>
          <w:p w:rsidR="00000000" w:rsidDel="00000000" w:rsidP="00000000" w:rsidRDefault="00000000" w:rsidRPr="00000000" w14:paraId="000000A7">
            <w:pPr>
              <w:numPr>
                <w:ilvl w:val="0"/>
                <w:numId w:val="4"/>
              </w:numPr>
              <w:spacing w:after="0" w:line="240" w:lineRule="auto"/>
              <w:ind w:left="720" w:hanging="360"/>
              <w:rPr>
                <w:rFonts w:ascii="Nunito" w:cs="Nunito" w:eastAsia="Nunito" w:hAnsi="Nunito"/>
                <w:sz w:val="18"/>
                <w:szCs w:val="18"/>
                <w:u w:val="none"/>
              </w:rPr>
            </w:pPr>
            <w:r w:rsidDel="00000000" w:rsidR="00000000" w:rsidRPr="00000000">
              <w:rPr>
                <w:rFonts w:ascii="Nunito" w:cs="Nunito" w:eastAsia="Nunito" w:hAnsi="Nunito"/>
                <w:sz w:val="18"/>
                <w:szCs w:val="18"/>
                <w:rtl w:val="0"/>
              </w:rPr>
              <w:t xml:space="preserve">GCSE Maths </w:t>
            </w:r>
            <w:r w:rsidDel="00000000" w:rsidR="00000000" w:rsidRPr="00000000">
              <w:rPr>
                <w:rFonts w:ascii="Nunito" w:cs="Nunito" w:eastAsia="Nunito" w:hAnsi="Nunito"/>
                <w:b w:val="1"/>
                <w:sz w:val="18"/>
                <w:szCs w:val="18"/>
                <w:rtl w:val="0"/>
              </w:rPr>
              <w:t xml:space="preserve">or</w:t>
            </w:r>
            <w:r w:rsidDel="00000000" w:rsidR="00000000" w:rsidRPr="00000000">
              <w:rPr>
                <w:rFonts w:ascii="Nunito" w:cs="Nunito" w:eastAsia="Nunito" w:hAnsi="Nunito"/>
                <w:sz w:val="18"/>
                <w:szCs w:val="18"/>
                <w:rtl w:val="0"/>
              </w:rPr>
              <w:t xml:space="preserve"> English resit</w:t>
            </w:r>
          </w:p>
        </w:tc>
      </w:tr>
    </w:tbl>
    <w:p w:rsidR="00000000" w:rsidDel="00000000" w:rsidP="00000000" w:rsidRDefault="00000000" w:rsidRPr="00000000" w14:paraId="000000AB">
      <w:pPr>
        <w:spacing w:after="0" w:line="240" w:lineRule="auto"/>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AC">
      <w:pPr>
        <w:spacing w:after="0" w:line="240" w:lineRule="auto"/>
        <w:rPr>
          <w:rFonts w:ascii="Nunito" w:cs="Nunito" w:eastAsia="Nunito" w:hAnsi="Nunito"/>
          <w:i w:val="1"/>
          <w:sz w:val="16"/>
          <w:szCs w:val="16"/>
        </w:rPr>
      </w:pPr>
      <w:r w:rsidDel="00000000" w:rsidR="00000000" w:rsidRPr="00000000">
        <w:rPr>
          <w:rFonts w:ascii="Nunito" w:cs="Nunito" w:eastAsia="Nunito" w:hAnsi="Nunito"/>
          <w:i w:val="1"/>
          <w:sz w:val="16"/>
          <w:szCs w:val="16"/>
          <w:rtl w:val="0"/>
        </w:rPr>
        <w:t xml:space="preserve">Disclaimer:</w:t>
      </w:r>
    </w:p>
    <w:p w:rsidR="00000000" w:rsidDel="00000000" w:rsidP="00000000" w:rsidRDefault="00000000" w:rsidRPr="00000000" w14:paraId="000000AD">
      <w:pPr>
        <w:spacing w:after="0" w:line="240" w:lineRule="auto"/>
        <w:rPr>
          <w:rFonts w:ascii="Nunito" w:cs="Nunito" w:eastAsia="Nunito" w:hAnsi="Nunito"/>
          <w:i w:val="1"/>
          <w:sz w:val="16"/>
          <w:szCs w:val="16"/>
        </w:rPr>
      </w:pPr>
      <w:r w:rsidDel="00000000" w:rsidR="00000000" w:rsidRPr="00000000">
        <w:rPr>
          <w:rFonts w:ascii="Nunito" w:cs="Nunito" w:eastAsia="Nunito" w:hAnsi="Nunito"/>
          <w:i w:val="1"/>
          <w:sz w:val="16"/>
          <w:szCs w:val="16"/>
          <w:rtl w:val="0"/>
        </w:rPr>
        <w:t xml:space="preserve">The information collected on this form is required to process your application to Holmes Chapel 6</w:t>
      </w:r>
      <w:r w:rsidDel="00000000" w:rsidR="00000000" w:rsidRPr="00000000">
        <w:rPr>
          <w:rFonts w:ascii="Nunito" w:cs="Nunito" w:eastAsia="Nunito" w:hAnsi="Nunito"/>
          <w:i w:val="1"/>
          <w:sz w:val="16"/>
          <w:szCs w:val="16"/>
          <w:vertAlign w:val="superscript"/>
          <w:rtl w:val="0"/>
        </w:rPr>
        <w:t xml:space="preserve">th</w:t>
      </w:r>
      <w:r w:rsidDel="00000000" w:rsidR="00000000" w:rsidRPr="00000000">
        <w:rPr>
          <w:rFonts w:ascii="Nunito" w:cs="Nunito" w:eastAsia="Nunito" w:hAnsi="Nunito"/>
          <w:i w:val="1"/>
          <w:sz w:val="16"/>
          <w:szCs w:val="16"/>
          <w:rtl w:val="0"/>
        </w:rPr>
        <w:t xml:space="preserve"> Form College. The information will be stored securely as a paper record and may also be entered electronically onto our IT system to aid our application processing. If you submit the application via email then it will also be stored in our email system – Gsuite for Education. If your application is not successful, or you choose not to join us, we will destroy this information 30 days after the enrollment date. If you do join us then this information will be kept on your student record until the year of your 25</w:t>
      </w:r>
      <w:r w:rsidDel="00000000" w:rsidR="00000000" w:rsidRPr="00000000">
        <w:rPr>
          <w:rFonts w:ascii="Nunito" w:cs="Nunito" w:eastAsia="Nunito" w:hAnsi="Nunito"/>
          <w:i w:val="1"/>
          <w:sz w:val="16"/>
          <w:szCs w:val="16"/>
          <w:vertAlign w:val="superscript"/>
          <w:rtl w:val="0"/>
        </w:rPr>
        <w:t xml:space="preserve">th</w:t>
      </w:r>
      <w:r w:rsidDel="00000000" w:rsidR="00000000" w:rsidRPr="00000000">
        <w:rPr>
          <w:rFonts w:ascii="Nunito" w:cs="Nunito" w:eastAsia="Nunito" w:hAnsi="Nunito"/>
          <w:i w:val="1"/>
          <w:sz w:val="16"/>
          <w:szCs w:val="16"/>
          <w:rtl w:val="0"/>
        </w:rPr>
        <w:t xml:space="preserve"> birthday.</w:t>
      </w:r>
    </w:p>
    <w:sectPr>
      <w:pgSz w:h="16838" w:w="11906" w:orient="portrait"/>
      <w:pgMar w:bottom="566.9291338582677" w:top="720" w:left="566.9291338582677" w:right="566.929133858267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yperlink">
    <w:name w:val="Hyperlink"/>
    <w:basedOn w:val="DefaultParagraphFont"/>
    <w:uiPriority w:val="99"/>
    <w:unhideWhenUsed w:val="1"/>
    <w:rPr>
      <w:color w:val="0000ff" w:themeColor="hyperlink"/>
      <w:u w:val="single"/>
    </w:rPr>
  </w:style>
  <w:style w:type="table" w:styleId="TableGrid">
    <w:name w:val="Table Grid"/>
    <w:basedOn w:val="TableNormal"/>
    <w:uiPriority w:val="5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hAnsi="Tahoma"/>
      <w:sz w:val="16"/>
      <w:szCs w:val="16"/>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4">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2.png"/><Relationship Id="rId9" Type="http://schemas.openxmlformats.org/officeDocument/2006/relationships/hyperlink" Target="http://www.hc6f.co.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yperlink" Target="mailto:sixthform@hccs.inf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8+i8Wsl4P+FqxoGszRY6aCdN5w==">CgMxLjAyCGguZ2pkZ3hzOAByITE0Nk56cTR6Z0Y0MC1ORlZKX19BNjFyWFFuY2NCaTZFTQ==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2022-09-30T11:49:00Z</dcterms:created>
  <dc:creator>Carolyn Piney</dc:creator>
</cp:coreProperties>
</file>